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04FC" w14:textId="77777777" w:rsidR="00A127E8" w:rsidRPr="00EC5666" w:rsidRDefault="00CE1BFB" w:rsidP="00FA19E9">
      <w:pPr>
        <w:pStyle w:val="BodyText"/>
        <w:ind w:left="8179" w:firstLine="0"/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D7EC964" wp14:editId="3C92B213">
            <wp:simplePos x="0" y="0"/>
            <wp:positionH relativeFrom="column">
              <wp:posOffset>12700</wp:posOffset>
            </wp:positionH>
            <wp:positionV relativeFrom="paragraph">
              <wp:posOffset>-427990</wp:posOffset>
            </wp:positionV>
            <wp:extent cx="1052988" cy="5488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988" cy="548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1815F5" w14:textId="4FE93BBC" w:rsidR="00A127E8" w:rsidRPr="003A68DE" w:rsidRDefault="00CE1BFB" w:rsidP="00FA19E9">
      <w:pPr>
        <w:spacing w:before="96"/>
        <w:ind w:left="1725"/>
        <w:rPr>
          <w:rFonts w:ascii="Calibri Light" w:hAnsi="Calibri Light" w:cs="Calibri Light"/>
          <w:b/>
          <w:sz w:val="24"/>
          <w:szCs w:val="24"/>
        </w:rPr>
      </w:pPr>
      <w:r w:rsidRPr="003A68DE">
        <w:rPr>
          <w:rFonts w:ascii="Calibri Light" w:hAnsi="Calibri Light" w:cs="Calibri Light"/>
          <w:b/>
          <w:sz w:val="24"/>
          <w:szCs w:val="24"/>
          <w:u w:val="single"/>
        </w:rPr>
        <w:t xml:space="preserve">Term of References for 8 units </w:t>
      </w:r>
      <w:r w:rsidR="000328D8" w:rsidRPr="003A68DE">
        <w:rPr>
          <w:rFonts w:ascii="Calibri Light" w:hAnsi="Calibri Light" w:cs="Calibri Light"/>
          <w:b/>
          <w:sz w:val="24"/>
          <w:szCs w:val="24"/>
          <w:u w:val="single"/>
        </w:rPr>
        <w:t xml:space="preserve">of </w:t>
      </w:r>
      <w:r w:rsidRPr="003A68DE">
        <w:rPr>
          <w:rFonts w:ascii="Calibri Light" w:hAnsi="Calibri Light" w:cs="Calibri Light"/>
          <w:b/>
          <w:sz w:val="24"/>
          <w:szCs w:val="24"/>
          <w:u w:val="single"/>
        </w:rPr>
        <w:t xml:space="preserve">shelter </w:t>
      </w:r>
      <w:r w:rsidR="000328D8" w:rsidRPr="003A68DE">
        <w:rPr>
          <w:rFonts w:ascii="Calibri Light" w:hAnsi="Calibri Light" w:cs="Calibri Light"/>
          <w:b/>
          <w:sz w:val="24"/>
          <w:szCs w:val="24"/>
          <w:u w:val="single"/>
        </w:rPr>
        <w:t>rehabilitation</w:t>
      </w:r>
      <w:r w:rsidRPr="003A68DE">
        <w:rPr>
          <w:rFonts w:ascii="Calibri Light" w:hAnsi="Calibri Light" w:cs="Calibri Light"/>
          <w:b/>
          <w:sz w:val="24"/>
          <w:szCs w:val="24"/>
          <w:u w:val="single"/>
        </w:rPr>
        <w:t xml:space="preserve"> in Rakhine</w:t>
      </w:r>
    </w:p>
    <w:p w14:paraId="460F2CBF" w14:textId="77777777" w:rsidR="00A127E8" w:rsidRPr="00EC5666" w:rsidRDefault="00A127E8" w:rsidP="00FA19E9">
      <w:pPr>
        <w:pStyle w:val="BodyText"/>
        <w:spacing w:before="1"/>
        <w:ind w:left="0" w:firstLine="0"/>
        <w:rPr>
          <w:rFonts w:ascii="Calibri Light" w:hAnsi="Calibri Light" w:cs="Calibri Light"/>
          <w:b/>
          <w:sz w:val="20"/>
          <w:szCs w:val="20"/>
        </w:rPr>
      </w:pPr>
    </w:p>
    <w:p w14:paraId="4F3485EF" w14:textId="4B877E4C" w:rsidR="00A127E8" w:rsidRPr="00EC5666" w:rsidRDefault="00CE1BFB" w:rsidP="00FA19E9">
      <w:pPr>
        <w:pStyle w:val="Heading1"/>
        <w:spacing w:before="52"/>
        <w:ind w:right="116"/>
        <w:jc w:val="both"/>
        <w:rPr>
          <w:rFonts w:ascii="Calibri Light" w:hAnsi="Calibri Light" w:cs="Calibri Light"/>
          <w:b w:val="0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 xml:space="preserve">This </w:t>
      </w:r>
      <w:proofErr w:type="spellStart"/>
      <w:r w:rsidRPr="00EC5666">
        <w:rPr>
          <w:rFonts w:ascii="Calibri Light" w:hAnsi="Calibri Light" w:cs="Calibri Light"/>
          <w:sz w:val="20"/>
          <w:szCs w:val="20"/>
        </w:rPr>
        <w:t>ToRs</w:t>
      </w:r>
      <w:proofErr w:type="spellEnd"/>
      <w:r w:rsidRPr="00EC5666">
        <w:rPr>
          <w:rFonts w:ascii="Calibri Light" w:hAnsi="Calibri Light" w:cs="Calibri Light"/>
          <w:sz w:val="20"/>
          <w:szCs w:val="20"/>
        </w:rPr>
        <w:t xml:space="preserve"> is </w:t>
      </w:r>
      <w:r w:rsidR="0000159D" w:rsidRPr="00EC5666">
        <w:rPr>
          <w:rFonts w:ascii="Calibri Light" w:hAnsi="Calibri Light" w:cs="Calibri Light"/>
          <w:sz w:val="20"/>
          <w:szCs w:val="20"/>
        </w:rPr>
        <w:t>an agreement</w:t>
      </w:r>
      <w:r w:rsidRPr="00EC5666">
        <w:rPr>
          <w:rFonts w:ascii="Calibri Light" w:hAnsi="Calibri Light" w:cs="Calibri Light"/>
          <w:sz w:val="20"/>
          <w:szCs w:val="20"/>
        </w:rPr>
        <w:t xml:space="preserve"> between DRC and the supplier/contractor for shelter </w:t>
      </w:r>
      <w:r w:rsidR="000328D8" w:rsidRPr="00EC5666">
        <w:rPr>
          <w:rFonts w:ascii="Calibri Light" w:hAnsi="Calibri Light" w:cs="Calibri Light"/>
          <w:sz w:val="20"/>
          <w:szCs w:val="20"/>
        </w:rPr>
        <w:t>rehabilitation</w:t>
      </w:r>
      <w:r w:rsidRPr="00EC5666">
        <w:rPr>
          <w:rFonts w:ascii="Calibri Light" w:hAnsi="Calibri Light" w:cs="Calibri Light"/>
          <w:sz w:val="20"/>
          <w:szCs w:val="20"/>
        </w:rPr>
        <w:t xml:space="preserve"> in allocated areas.</w:t>
      </w:r>
      <w:r w:rsidRPr="00EC5666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In</w:t>
      </w:r>
      <w:r w:rsidRPr="00EC5666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202</w:t>
      </w:r>
      <w:r w:rsidR="000328D8" w:rsidRPr="00EC5666">
        <w:rPr>
          <w:rFonts w:ascii="Calibri Light" w:hAnsi="Calibri Light" w:cs="Calibri Light"/>
          <w:sz w:val="20"/>
          <w:szCs w:val="20"/>
        </w:rPr>
        <w:t>3</w:t>
      </w:r>
      <w:r w:rsidRPr="00EC5666">
        <w:rPr>
          <w:rFonts w:ascii="Calibri Light" w:hAnsi="Calibri Light" w:cs="Calibri Light"/>
          <w:sz w:val="20"/>
          <w:szCs w:val="20"/>
        </w:rPr>
        <w:t>,</w:t>
      </w:r>
      <w:r w:rsidRPr="00EC5666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DRC</w:t>
      </w:r>
      <w:r w:rsidRPr="00EC5666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must</w:t>
      </w:r>
      <w:r w:rsidRPr="00EC5666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implement</w:t>
      </w:r>
      <w:r w:rsidRPr="00EC5666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8</w:t>
      </w:r>
      <w:r w:rsidRPr="00EC5666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units</w:t>
      </w:r>
      <w:r w:rsidRPr="00EC5666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shelter</w:t>
      </w:r>
      <w:r w:rsidRPr="00EC5666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="000328D8" w:rsidRPr="00EC5666">
        <w:rPr>
          <w:rFonts w:ascii="Calibri Light" w:hAnsi="Calibri Light" w:cs="Calibri Light"/>
          <w:sz w:val="20"/>
          <w:szCs w:val="20"/>
        </w:rPr>
        <w:t>rehabilitation</w:t>
      </w:r>
      <w:r w:rsidRPr="00EC5666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at</w:t>
      </w:r>
      <w:r w:rsidRPr="00EC5666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 xml:space="preserve">IDP camps, Sittwe Township, Rakhine State. The </w:t>
      </w:r>
      <w:r w:rsidR="00E27C60" w:rsidRPr="00EC5666">
        <w:rPr>
          <w:rFonts w:ascii="Calibri Light" w:hAnsi="Calibri Light" w:cs="Calibri Light"/>
          <w:sz w:val="20"/>
          <w:szCs w:val="20"/>
        </w:rPr>
        <w:t>c</w:t>
      </w:r>
      <w:r w:rsidRPr="00EC5666">
        <w:rPr>
          <w:rFonts w:ascii="Calibri Light" w:hAnsi="Calibri Light" w:cs="Calibri Light"/>
          <w:sz w:val="20"/>
          <w:szCs w:val="20"/>
        </w:rPr>
        <w:t xml:space="preserve">ontractor should </w:t>
      </w:r>
      <w:r w:rsidR="0000159D" w:rsidRPr="00EC5666">
        <w:rPr>
          <w:rFonts w:ascii="Calibri Light" w:hAnsi="Calibri Light" w:cs="Calibri Light"/>
          <w:sz w:val="20"/>
          <w:szCs w:val="20"/>
        </w:rPr>
        <w:t>comply with</w:t>
      </w:r>
      <w:r w:rsidRPr="00EC5666">
        <w:rPr>
          <w:rFonts w:ascii="Calibri Light" w:hAnsi="Calibri Light" w:cs="Calibri Light"/>
          <w:sz w:val="20"/>
          <w:szCs w:val="20"/>
        </w:rPr>
        <w:t xml:space="preserve"> all the contract documents and </w:t>
      </w:r>
      <w:proofErr w:type="gramStart"/>
      <w:r w:rsidRPr="00EC5666">
        <w:rPr>
          <w:rFonts w:ascii="Calibri Light" w:hAnsi="Calibri Light" w:cs="Calibri Light"/>
          <w:sz w:val="20"/>
          <w:szCs w:val="20"/>
        </w:rPr>
        <w:t>this</w:t>
      </w:r>
      <w:proofErr w:type="gramEnd"/>
      <w:r w:rsidRPr="00EC5666">
        <w:rPr>
          <w:rFonts w:ascii="Calibri Light" w:hAnsi="Calibri Light" w:cs="Calibri Light"/>
          <w:sz w:val="20"/>
          <w:szCs w:val="20"/>
        </w:rPr>
        <w:t xml:space="preserve"> </w:t>
      </w:r>
      <w:proofErr w:type="spellStart"/>
      <w:r w:rsidRPr="00EC5666">
        <w:rPr>
          <w:rFonts w:ascii="Calibri Light" w:hAnsi="Calibri Light" w:cs="Calibri Light"/>
          <w:sz w:val="20"/>
          <w:szCs w:val="20"/>
        </w:rPr>
        <w:t>ToRs</w:t>
      </w:r>
      <w:proofErr w:type="spellEnd"/>
      <w:r w:rsidRPr="00EC5666">
        <w:rPr>
          <w:rFonts w:ascii="Calibri Light" w:hAnsi="Calibri Light" w:cs="Calibri Light"/>
          <w:sz w:val="20"/>
          <w:szCs w:val="20"/>
        </w:rPr>
        <w:t xml:space="preserve"> guidelines for shelter</w:t>
      </w:r>
      <w:r w:rsidRPr="00EC5666">
        <w:rPr>
          <w:rFonts w:ascii="Calibri Light" w:hAnsi="Calibri Light" w:cs="Calibri Light"/>
          <w:spacing w:val="-2"/>
          <w:sz w:val="20"/>
          <w:szCs w:val="20"/>
        </w:rPr>
        <w:t xml:space="preserve"> </w:t>
      </w:r>
      <w:r w:rsidR="000328D8" w:rsidRPr="00EC5666">
        <w:rPr>
          <w:rFonts w:ascii="Calibri Light" w:hAnsi="Calibri Light" w:cs="Calibri Light"/>
          <w:sz w:val="20"/>
          <w:szCs w:val="20"/>
        </w:rPr>
        <w:t>rehabilitation</w:t>
      </w:r>
      <w:r w:rsidRPr="00EC5666">
        <w:rPr>
          <w:rFonts w:ascii="Calibri Light" w:hAnsi="Calibri Light" w:cs="Calibri Light"/>
          <w:b w:val="0"/>
          <w:sz w:val="20"/>
          <w:szCs w:val="20"/>
        </w:rPr>
        <w:t>.</w:t>
      </w:r>
    </w:p>
    <w:p w14:paraId="2D0306E7" w14:textId="77777777" w:rsidR="00A127E8" w:rsidRPr="00EC5666" w:rsidRDefault="00A127E8" w:rsidP="00FA19E9">
      <w:pPr>
        <w:pStyle w:val="BodyText"/>
        <w:spacing w:before="11"/>
        <w:ind w:left="0" w:firstLine="0"/>
        <w:rPr>
          <w:rFonts w:ascii="Calibri Light" w:hAnsi="Calibri Light" w:cs="Calibri Light"/>
          <w:sz w:val="20"/>
          <w:szCs w:val="20"/>
        </w:rPr>
      </w:pPr>
    </w:p>
    <w:p w14:paraId="682CA707" w14:textId="696D1A0B" w:rsidR="00A127E8" w:rsidRPr="00EC5666" w:rsidRDefault="00CE1BFB" w:rsidP="00FA19E9">
      <w:pPr>
        <w:ind w:left="100"/>
        <w:jc w:val="both"/>
        <w:rPr>
          <w:rFonts w:ascii="Calibri Light" w:hAnsi="Calibri Light" w:cs="Calibri Light"/>
          <w:b/>
          <w:sz w:val="20"/>
          <w:szCs w:val="20"/>
        </w:rPr>
      </w:pPr>
      <w:r w:rsidRPr="00EC5666">
        <w:rPr>
          <w:rFonts w:ascii="Calibri Light" w:hAnsi="Calibri Light" w:cs="Calibri Light"/>
          <w:b/>
          <w:sz w:val="20"/>
          <w:szCs w:val="20"/>
        </w:rPr>
        <w:t>Temporary 8 units shelter re</w:t>
      </w:r>
      <w:r w:rsidR="000328D8" w:rsidRPr="00EC5666">
        <w:rPr>
          <w:rFonts w:ascii="Calibri Light" w:hAnsi="Calibri Light" w:cs="Calibri Light"/>
          <w:b/>
          <w:sz w:val="20"/>
          <w:szCs w:val="20"/>
        </w:rPr>
        <w:t>habilitation</w:t>
      </w:r>
      <w:r w:rsidRPr="00EC5666">
        <w:rPr>
          <w:rFonts w:ascii="Calibri Light" w:hAnsi="Calibri Light" w:cs="Calibri Light"/>
          <w:b/>
          <w:sz w:val="20"/>
          <w:szCs w:val="20"/>
        </w:rPr>
        <w:t xml:space="preserve"> in IDP Camps in Rakhine State, Myanmar</w:t>
      </w:r>
    </w:p>
    <w:p w14:paraId="1410B2F4" w14:textId="77777777" w:rsidR="00A127E8" w:rsidRPr="00EC5666" w:rsidRDefault="00A127E8" w:rsidP="00FA19E9">
      <w:pPr>
        <w:pStyle w:val="BodyText"/>
        <w:spacing w:before="2"/>
        <w:ind w:left="0" w:firstLine="0"/>
        <w:rPr>
          <w:rFonts w:ascii="Calibri Light" w:hAnsi="Calibri Light" w:cs="Calibri Light"/>
          <w:b/>
          <w:sz w:val="20"/>
          <w:szCs w:val="20"/>
        </w:rPr>
      </w:pPr>
    </w:p>
    <w:p w14:paraId="5FADF455" w14:textId="267D77EA" w:rsidR="00A127E8" w:rsidRPr="00EC5666" w:rsidRDefault="00CE1BFB" w:rsidP="00FA19E9">
      <w:pPr>
        <w:pStyle w:val="ListParagraph"/>
        <w:numPr>
          <w:ilvl w:val="0"/>
          <w:numId w:val="2"/>
        </w:numPr>
        <w:tabs>
          <w:tab w:val="left" w:pos="565"/>
        </w:tabs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>Coordination</w:t>
      </w:r>
      <w:r w:rsidRPr="00EC5666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with</w:t>
      </w:r>
      <w:r w:rsidRPr="00EC5666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DRC</w:t>
      </w:r>
      <w:r w:rsidRPr="00EC5666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and CMC</w:t>
      </w:r>
      <w:r w:rsidRPr="00EC5666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for</w:t>
      </w:r>
      <w:r w:rsidRPr="00EC5666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Site clearing</w:t>
      </w:r>
      <w:r w:rsidR="000328D8" w:rsidRPr="00EC5666">
        <w:rPr>
          <w:rFonts w:ascii="Calibri Light" w:hAnsi="Calibri Light" w:cs="Calibri Light"/>
          <w:sz w:val="20"/>
          <w:szCs w:val="20"/>
        </w:rPr>
        <w:t>.</w:t>
      </w:r>
    </w:p>
    <w:p w14:paraId="2F835BD6" w14:textId="77777777" w:rsidR="00A127E8" w:rsidRPr="00EC5666" w:rsidRDefault="00CE1BFB" w:rsidP="00FA19E9">
      <w:pPr>
        <w:pStyle w:val="ListParagraph"/>
        <w:numPr>
          <w:ilvl w:val="0"/>
          <w:numId w:val="2"/>
        </w:numPr>
        <w:tabs>
          <w:tab w:val="left" w:pos="565"/>
        </w:tabs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 xml:space="preserve">Material, </w:t>
      </w:r>
      <w:r w:rsidRPr="00EC5666">
        <w:rPr>
          <w:rFonts w:ascii="Calibri Light" w:hAnsi="Calibri Light" w:cs="Calibri Light"/>
          <w:spacing w:val="-4"/>
          <w:sz w:val="20"/>
          <w:szCs w:val="20"/>
        </w:rPr>
        <w:t xml:space="preserve">Machine </w:t>
      </w:r>
      <w:r w:rsidRPr="00EC5666">
        <w:rPr>
          <w:rFonts w:ascii="Calibri Light" w:hAnsi="Calibri Light" w:cs="Calibri Light"/>
          <w:spacing w:val="-3"/>
          <w:sz w:val="20"/>
          <w:szCs w:val="20"/>
        </w:rPr>
        <w:t xml:space="preserve">with tools </w:t>
      </w:r>
      <w:r w:rsidRPr="00EC5666">
        <w:rPr>
          <w:rFonts w:ascii="Calibri Light" w:hAnsi="Calibri Light" w:cs="Calibri Light"/>
          <w:sz w:val="20"/>
          <w:szCs w:val="20"/>
        </w:rPr>
        <w:t xml:space="preserve">&amp; </w:t>
      </w:r>
      <w:r w:rsidRPr="00EC5666">
        <w:rPr>
          <w:rFonts w:ascii="Calibri Light" w:hAnsi="Calibri Light" w:cs="Calibri Light"/>
          <w:spacing w:val="-3"/>
          <w:sz w:val="20"/>
          <w:szCs w:val="20"/>
        </w:rPr>
        <w:t xml:space="preserve">equipment </w:t>
      </w:r>
      <w:r w:rsidRPr="00EC5666">
        <w:rPr>
          <w:rFonts w:ascii="Calibri Light" w:hAnsi="Calibri Light" w:cs="Calibri Light"/>
          <w:sz w:val="20"/>
          <w:szCs w:val="20"/>
        </w:rPr>
        <w:t>and Health and Safety Environment</w:t>
      </w:r>
      <w:r w:rsidRPr="00EC5666">
        <w:rPr>
          <w:rFonts w:ascii="Calibri Light" w:hAnsi="Calibri Light" w:cs="Calibri Light"/>
          <w:spacing w:val="-38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plan.</w:t>
      </w:r>
    </w:p>
    <w:p w14:paraId="5D66FD5A" w14:textId="399AD3EB" w:rsidR="00A127E8" w:rsidRPr="00EC5666" w:rsidRDefault="000328D8" w:rsidP="00FA19E9">
      <w:pPr>
        <w:pStyle w:val="ListParagraph"/>
        <w:numPr>
          <w:ilvl w:val="0"/>
          <w:numId w:val="2"/>
        </w:numPr>
        <w:tabs>
          <w:tab w:val="left" w:pos="565"/>
        </w:tabs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>L</w:t>
      </w:r>
      <w:r w:rsidR="00CE1BFB" w:rsidRPr="00EC5666">
        <w:rPr>
          <w:rFonts w:ascii="Calibri Light" w:hAnsi="Calibri Light" w:cs="Calibri Light"/>
          <w:sz w:val="20"/>
          <w:szCs w:val="20"/>
        </w:rPr>
        <w:t xml:space="preserve">abor management </w:t>
      </w:r>
      <w:r w:rsidR="0000159D" w:rsidRPr="00EC5666">
        <w:rPr>
          <w:rFonts w:ascii="Calibri Light" w:hAnsi="Calibri Light" w:cs="Calibri Light"/>
          <w:sz w:val="20"/>
          <w:szCs w:val="20"/>
        </w:rPr>
        <w:t>on</w:t>
      </w:r>
      <w:r w:rsidR="00CE1BFB" w:rsidRPr="00EC5666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="00CE1BFB" w:rsidRPr="00EC5666">
        <w:rPr>
          <w:rFonts w:ascii="Calibri Light" w:hAnsi="Calibri Light" w:cs="Calibri Light"/>
          <w:sz w:val="20"/>
          <w:szCs w:val="20"/>
        </w:rPr>
        <w:t>site.</w:t>
      </w:r>
    </w:p>
    <w:p w14:paraId="53125304" w14:textId="5EF9298C" w:rsidR="00A127E8" w:rsidRPr="00EC5666" w:rsidRDefault="00CE1BFB" w:rsidP="00FA19E9">
      <w:pPr>
        <w:pStyle w:val="ListParagraph"/>
        <w:numPr>
          <w:ilvl w:val="0"/>
          <w:numId w:val="2"/>
        </w:numPr>
        <w:tabs>
          <w:tab w:val="left" w:pos="565"/>
        </w:tabs>
        <w:spacing w:before="7"/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>Start construction: Re</w:t>
      </w:r>
      <w:r w:rsidR="000328D8" w:rsidRPr="00EC5666">
        <w:rPr>
          <w:rFonts w:ascii="Calibri Light" w:hAnsi="Calibri Light" w:cs="Calibri Light"/>
          <w:sz w:val="20"/>
          <w:szCs w:val="20"/>
        </w:rPr>
        <w:t>habilitation</w:t>
      </w:r>
      <w:r w:rsidRPr="00EC5666">
        <w:rPr>
          <w:rFonts w:ascii="Calibri Light" w:hAnsi="Calibri Light" w:cs="Calibri Light"/>
          <w:sz w:val="20"/>
          <w:szCs w:val="20"/>
        </w:rPr>
        <w:t xml:space="preserve"> of</w:t>
      </w:r>
      <w:r w:rsidRPr="00EC5666">
        <w:rPr>
          <w:rFonts w:ascii="Calibri Light" w:hAnsi="Calibri Light" w:cs="Calibri Light"/>
          <w:spacing w:val="-33"/>
          <w:sz w:val="20"/>
          <w:szCs w:val="20"/>
        </w:rPr>
        <w:t xml:space="preserve"> </w:t>
      </w:r>
      <w:r w:rsidR="003A68DE" w:rsidRPr="00EC5666">
        <w:rPr>
          <w:rFonts w:ascii="Calibri Light" w:hAnsi="Calibri Light" w:cs="Calibri Light"/>
          <w:sz w:val="20"/>
          <w:szCs w:val="20"/>
        </w:rPr>
        <w:t>shelters.</w:t>
      </w:r>
    </w:p>
    <w:p w14:paraId="01079AD2" w14:textId="23F92FB6" w:rsidR="00A127E8" w:rsidRPr="00EC5666" w:rsidRDefault="00CE1BFB" w:rsidP="00FA19E9">
      <w:pPr>
        <w:pStyle w:val="ListParagraph"/>
        <w:numPr>
          <w:ilvl w:val="0"/>
          <w:numId w:val="2"/>
        </w:numPr>
        <w:tabs>
          <w:tab w:val="left" w:pos="565"/>
        </w:tabs>
        <w:spacing w:before="7"/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 xml:space="preserve">Completion of shelters </w:t>
      </w:r>
      <w:r w:rsidR="00EC1FD3" w:rsidRPr="00EC5666">
        <w:rPr>
          <w:rFonts w:ascii="Calibri Light" w:hAnsi="Calibri Light" w:cs="Calibri Light"/>
          <w:sz w:val="20"/>
          <w:szCs w:val="20"/>
        </w:rPr>
        <w:t>rehabilitation</w:t>
      </w:r>
      <w:r w:rsidRPr="00EC5666">
        <w:rPr>
          <w:rFonts w:ascii="Calibri Light" w:hAnsi="Calibri Light" w:cs="Calibri Light"/>
          <w:spacing w:val="-20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work</w:t>
      </w:r>
    </w:p>
    <w:p w14:paraId="1BCB2004" w14:textId="5FF7DF5F" w:rsidR="00A127E8" w:rsidRPr="00EC5666" w:rsidRDefault="00CE1BFB" w:rsidP="00FA19E9">
      <w:pPr>
        <w:pStyle w:val="ListParagraph"/>
        <w:numPr>
          <w:ilvl w:val="0"/>
          <w:numId w:val="2"/>
        </w:numPr>
        <w:tabs>
          <w:tab w:val="left" w:pos="565"/>
        </w:tabs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 xml:space="preserve">Finalize &amp; handover </w:t>
      </w:r>
      <w:r w:rsidRPr="00EC5666">
        <w:rPr>
          <w:rFonts w:ascii="Calibri Light" w:hAnsi="Calibri Light" w:cs="Calibri Light"/>
          <w:spacing w:val="-3"/>
          <w:sz w:val="20"/>
          <w:szCs w:val="20"/>
        </w:rPr>
        <w:t>to</w:t>
      </w:r>
      <w:r w:rsidRPr="00EC5666">
        <w:rPr>
          <w:rFonts w:ascii="Calibri Light" w:hAnsi="Calibri Light" w:cs="Calibri Light"/>
          <w:spacing w:val="-23"/>
          <w:sz w:val="20"/>
          <w:szCs w:val="20"/>
        </w:rPr>
        <w:t xml:space="preserve"> </w:t>
      </w:r>
      <w:r w:rsidR="003A68DE" w:rsidRPr="00EC5666">
        <w:rPr>
          <w:rFonts w:ascii="Calibri Light" w:hAnsi="Calibri Light" w:cs="Calibri Light"/>
          <w:sz w:val="20"/>
          <w:szCs w:val="20"/>
        </w:rPr>
        <w:t>developers.</w:t>
      </w:r>
    </w:p>
    <w:p w14:paraId="5A97F5FF" w14:textId="77777777" w:rsidR="00A127E8" w:rsidRPr="00EC5666" w:rsidRDefault="00A127E8" w:rsidP="00FA19E9">
      <w:pPr>
        <w:pStyle w:val="BodyText"/>
        <w:ind w:left="0" w:firstLine="0"/>
        <w:rPr>
          <w:rFonts w:ascii="Calibri Light" w:hAnsi="Calibri Light" w:cs="Calibri Light"/>
          <w:sz w:val="20"/>
          <w:szCs w:val="20"/>
        </w:rPr>
      </w:pPr>
    </w:p>
    <w:p w14:paraId="454018C5" w14:textId="77777777" w:rsidR="00D209B1" w:rsidRDefault="00CE1BFB" w:rsidP="00D209B1">
      <w:pPr>
        <w:pStyle w:val="Heading1"/>
        <w:numPr>
          <w:ilvl w:val="0"/>
          <w:numId w:val="7"/>
        </w:numPr>
        <w:spacing w:before="158"/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>Core requirements:</w:t>
      </w:r>
    </w:p>
    <w:p w14:paraId="7B9C3E77" w14:textId="77777777" w:rsidR="00392E24" w:rsidRDefault="00CE1BFB" w:rsidP="00392E24">
      <w:pPr>
        <w:pStyle w:val="Heading1"/>
        <w:numPr>
          <w:ilvl w:val="0"/>
          <w:numId w:val="8"/>
        </w:numPr>
        <w:spacing w:before="158"/>
        <w:rPr>
          <w:rFonts w:ascii="Calibri Light" w:hAnsi="Calibri Light" w:cs="Calibri Light"/>
          <w:sz w:val="20"/>
          <w:szCs w:val="20"/>
        </w:rPr>
      </w:pP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 xml:space="preserve">The contractor must understand and respect the material </w:t>
      </w:r>
      <w:r w:rsidRPr="00D209B1">
        <w:rPr>
          <w:rFonts w:ascii="Calibri Light" w:hAnsi="Calibri Light" w:cs="Calibri Light"/>
          <w:b w:val="0"/>
          <w:bCs w:val="0"/>
          <w:spacing w:val="-4"/>
          <w:sz w:val="20"/>
          <w:szCs w:val="20"/>
        </w:rPr>
        <w:t xml:space="preserve">and works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 xml:space="preserve">speciﬁcations in the </w:t>
      </w:r>
      <w:proofErr w:type="spellStart"/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BoQ</w:t>
      </w:r>
      <w:proofErr w:type="spellEnd"/>
      <w:r w:rsidR="000328D8" w:rsidRPr="00D209B1">
        <w:rPr>
          <w:rFonts w:ascii="Calibri Light" w:hAnsi="Calibri Light" w:cs="Calibri Light"/>
          <w:b w:val="0"/>
          <w:bCs w:val="0"/>
          <w:sz w:val="20"/>
          <w:szCs w:val="20"/>
        </w:rPr>
        <w:t>.</w:t>
      </w:r>
      <w:r w:rsidRPr="00D209B1">
        <w:rPr>
          <w:rFonts w:ascii="Calibri Light" w:hAnsi="Calibri Light" w:cs="Calibri Light"/>
          <w:b w:val="0"/>
          <w:bCs w:val="0"/>
          <w:spacing w:val="-4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(Materials</w:t>
      </w:r>
      <w:r w:rsidRPr="00D209B1">
        <w:rPr>
          <w:rFonts w:ascii="Calibri Light" w:hAnsi="Calibri Light" w:cs="Calibri Light"/>
          <w:b w:val="0"/>
          <w:bCs w:val="0"/>
          <w:spacing w:val="-5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and</w:t>
      </w:r>
      <w:r w:rsidRPr="00D209B1">
        <w:rPr>
          <w:rFonts w:ascii="Calibri Light" w:hAnsi="Calibri Light" w:cs="Calibri Light"/>
          <w:b w:val="0"/>
          <w:bCs w:val="0"/>
          <w:spacing w:val="-5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works</w:t>
      </w:r>
      <w:r w:rsidRPr="00D209B1">
        <w:rPr>
          <w:rFonts w:ascii="Calibri Light" w:hAnsi="Calibri Light" w:cs="Calibri Light"/>
          <w:b w:val="0"/>
          <w:bCs w:val="0"/>
          <w:spacing w:val="-9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specification</w:t>
      </w:r>
      <w:r w:rsidRPr="00D209B1">
        <w:rPr>
          <w:rFonts w:ascii="Calibri Light" w:hAnsi="Calibri Light" w:cs="Calibri Light"/>
          <w:b w:val="0"/>
          <w:bCs w:val="0"/>
          <w:spacing w:val="-5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attached</w:t>
      </w:r>
      <w:r w:rsidRPr="00D209B1">
        <w:rPr>
          <w:rFonts w:ascii="Calibri Light" w:hAnsi="Calibri Light" w:cs="Calibri Light"/>
          <w:b w:val="0"/>
          <w:bCs w:val="0"/>
          <w:spacing w:val="-5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in</w:t>
      </w:r>
      <w:r w:rsidRPr="00D209B1">
        <w:rPr>
          <w:rFonts w:ascii="Calibri Light" w:hAnsi="Calibri Light" w:cs="Calibri Light"/>
          <w:b w:val="0"/>
          <w:bCs w:val="0"/>
          <w:spacing w:val="-5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tender</w:t>
      </w:r>
      <w:r w:rsidRPr="00D209B1">
        <w:rPr>
          <w:rFonts w:ascii="Calibri Light" w:hAnsi="Calibri Light" w:cs="Calibri Light"/>
          <w:b w:val="0"/>
          <w:bCs w:val="0"/>
          <w:spacing w:val="-6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documents</w:t>
      </w:r>
      <w:r w:rsidRPr="00D209B1">
        <w:rPr>
          <w:rFonts w:ascii="Calibri Light" w:hAnsi="Calibri Light" w:cs="Calibri Light"/>
          <w:b w:val="0"/>
          <w:bCs w:val="0"/>
          <w:spacing w:val="-2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and</w:t>
      </w:r>
      <w:r w:rsidRPr="00D209B1">
        <w:rPr>
          <w:rFonts w:ascii="Calibri Light" w:hAnsi="Calibri Light" w:cs="Calibri Light"/>
          <w:b w:val="0"/>
          <w:bCs w:val="0"/>
          <w:spacing w:val="-5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in</w:t>
      </w:r>
      <w:r w:rsidRPr="00D209B1">
        <w:rPr>
          <w:rFonts w:ascii="Calibri Light" w:hAnsi="Calibri Light" w:cs="Calibri Light"/>
          <w:b w:val="0"/>
          <w:bCs w:val="0"/>
          <w:spacing w:val="-2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contracts</w:t>
      </w:r>
      <w:r w:rsidRPr="00D209B1">
        <w:rPr>
          <w:rFonts w:ascii="Calibri Light" w:hAnsi="Calibri Light" w:cs="Calibri Light"/>
          <w:b w:val="0"/>
          <w:bCs w:val="0"/>
          <w:spacing w:val="-3"/>
          <w:sz w:val="20"/>
          <w:szCs w:val="20"/>
        </w:rPr>
        <w:t xml:space="preserve"> </w:t>
      </w:r>
      <w:r w:rsidRPr="00D209B1">
        <w:rPr>
          <w:rFonts w:ascii="Calibri Light" w:hAnsi="Calibri Light" w:cs="Calibri Light"/>
          <w:b w:val="0"/>
          <w:bCs w:val="0"/>
          <w:sz w:val="20"/>
          <w:szCs w:val="20"/>
        </w:rPr>
        <w:t>documents).</w:t>
      </w:r>
    </w:p>
    <w:p w14:paraId="39320043" w14:textId="263FE0B5" w:rsidR="00A127E8" w:rsidRPr="00392E24" w:rsidRDefault="00CE1BFB" w:rsidP="00392E24">
      <w:pPr>
        <w:pStyle w:val="Heading1"/>
        <w:numPr>
          <w:ilvl w:val="0"/>
          <w:numId w:val="8"/>
        </w:numPr>
        <w:spacing w:before="158"/>
        <w:rPr>
          <w:rFonts w:ascii="Calibri Light" w:hAnsi="Calibri Light" w:cs="Calibri Light"/>
          <w:sz w:val="20"/>
          <w:szCs w:val="20"/>
        </w:rPr>
      </w:pP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The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contractor</w:t>
      </w:r>
      <w:r w:rsidRPr="00392E24">
        <w:rPr>
          <w:rFonts w:ascii="Calibri Light" w:hAnsi="Calibri Light" w:cs="Calibri Light"/>
          <w:b w:val="0"/>
          <w:bCs w:val="0"/>
          <w:spacing w:val="1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must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coordinate</w:t>
      </w:r>
      <w:r w:rsidRPr="00392E24">
        <w:rPr>
          <w:rFonts w:ascii="Calibri Light" w:hAnsi="Calibri Light" w:cs="Calibri Light"/>
          <w:b w:val="0"/>
          <w:bCs w:val="0"/>
          <w:spacing w:val="17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with</w:t>
      </w:r>
      <w:r w:rsidRPr="00392E24">
        <w:rPr>
          <w:rFonts w:ascii="Calibri Light" w:hAnsi="Calibri Light" w:cs="Calibri Light"/>
          <w:b w:val="0"/>
          <w:bCs w:val="0"/>
          <w:spacing w:val="1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the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DRC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and</w:t>
      </w:r>
      <w:r w:rsidRPr="00392E24">
        <w:rPr>
          <w:rFonts w:ascii="Calibri Light" w:hAnsi="Calibri Light" w:cs="Calibri Light"/>
          <w:b w:val="0"/>
          <w:bCs w:val="0"/>
          <w:spacing w:val="1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CMC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to</w:t>
      </w:r>
      <w:r w:rsidRPr="00392E24">
        <w:rPr>
          <w:rFonts w:ascii="Calibri Light" w:hAnsi="Calibri Light" w:cs="Calibri Light"/>
          <w:b w:val="0"/>
          <w:bCs w:val="0"/>
          <w:spacing w:val="1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identify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an</w:t>
      </w:r>
      <w:r w:rsidRPr="00392E24">
        <w:rPr>
          <w:rFonts w:ascii="Calibri Light" w:hAnsi="Calibri Light" w:cs="Calibri Light"/>
          <w:b w:val="0"/>
          <w:bCs w:val="0"/>
          <w:spacing w:val="1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appropriate</w:t>
      </w:r>
      <w:r w:rsidRPr="00392E24">
        <w:rPr>
          <w:rFonts w:ascii="Calibri Light" w:hAnsi="Calibri Light" w:cs="Calibri Light"/>
          <w:b w:val="0"/>
          <w:bCs w:val="0"/>
          <w:spacing w:val="12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place</w:t>
      </w:r>
      <w:r w:rsidRPr="00392E24">
        <w:rPr>
          <w:rFonts w:ascii="Calibri Light" w:hAnsi="Calibri Light" w:cs="Calibri Light"/>
          <w:b w:val="0"/>
          <w:bCs w:val="0"/>
          <w:spacing w:val="1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for</w:t>
      </w:r>
      <w:r w:rsidRPr="00392E24">
        <w:rPr>
          <w:rFonts w:ascii="Calibri Light" w:hAnsi="Calibri Light" w:cs="Calibri Light"/>
          <w:b w:val="0"/>
          <w:bCs w:val="0"/>
          <w:spacing w:val="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staging</w:t>
      </w:r>
      <w:r w:rsidR="00540152" w:rsidRPr="00392E24">
        <w:rPr>
          <w:rFonts w:ascii="Calibri Light" w:hAnsi="Calibri Light" w:cs="Calibri Light"/>
          <w:b w:val="0"/>
          <w:bCs w:val="0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b w:val="0"/>
          <w:bCs w:val="0"/>
          <w:sz w:val="20"/>
          <w:szCs w:val="20"/>
        </w:rPr>
        <w:t>materials and temporary workshops prior to demolition and construction.</w:t>
      </w:r>
    </w:p>
    <w:p w14:paraId="4E40E800" w14:textId="588DB597" w:rsidR="00A127E8" w:rsidRPr="00392E24" w:rsidRDefault="00CE1BFB" w:rsidP="00392E24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spacing w:before="2"/>
        <w:ind w:right="1163"/>
        <w:rPr>
          <w:rFonts w:ascii="Calibri Light" w:hAnsi="Calibri Light" w:cs="Calibri Light"/>
          <w:sz w:val="20"/>
          <w:szCs w:val="20"/>
        </w:rPr>
      </w:pPr>
      <w:r w:rsidRPr="00392E24">
        <w:rPr>
          <w:rFonts w:ascii="Calibri Light" w:hAnsi="Calibri Light" w:cs="Calibri Light"/>
          <w:sz w:val="20"/>
          <w:szCs w:val="20"/>
        </w:rPr>
        <w:t>The contractor should not hire the IDP households in shelters marked for re</w:t>
      </w:r>
      <w:r w:rsidR="000328D8" w:rsidRPr="00392E24">
        <w:rPr>
          <w:rFonts w:ascii="Calibri Light" w:hAnsi="Calibri Light" w:cs="Calibri Light"/>
          <w:sz w:val="20"/>
          <w:szCs w:val="20"/>
        </w:rPr>
        <w:t>habilitation</w:t>
      </w:r>
      <w:r w:rsidRPr="00392E24">
        <w:rPr>
          <w:rFonts w:ascii="Calibri Light" w:hAnsi="Calibri Light" w:cs="Calibri Light"/>
          <w:sz w:val="20"/>
          <w:szCs w:val="20"/>
        </w:rPr>
        <w:t xml:space="preserve"> </w:t>
      </w:r>
      <w:r w:rsidR="000328D8" w:rsidRPr="00392E24">
        <w:rPr>
          <w:rFonts w:ascii="Calibri Light" w:hAnsi="Calibri Light" w:cs="Calibri Light"/>
          <w:sz w:val="20"/>
          <w:szCs w:val="20"/>
        </w:rPr>
        <w:t>or</w:t>
      </w:r>
      <w:r w:rsidRPr="00392E24">
        <w:rPr>
          <w:rFonts w:ascii="Calibri Light" w:hAnsi="Calibri Light" w:cs="Calibri Light"/>
          <w:sz w:val="20"/>
          <w:szCs w:val="20"/>
        </w:rPr>
        <w:t xml:space="preserve"> demolition of shelter</w:t>
      </w:r>
      <w:r w:rsidR="000328D8" w:rsidRPr="00392E24">
        <w:rPr>
          <w:rFonts w:ascii="Calibri Light" w:hAnsi="Calibri Light" w:cs="Calibri Light"/>
          <w:sz w:val="20"/>
          <w:szCs w:val="20"/>
        </w:rPr>
        <w:t xml:space="preserve">s’ </w:t>
      </w:r>
      <w:r w:rsidR="00216349" w:rsidRPr="00392E24">
        <w:rPr>
          <w:rFonts w:ascii="Calibri Light" w:hAnsi="Calibri Light" w:cs="Calibri Light"/>
          <w:sz w:val="20"/>
          <w:szCs w:val="20"/>
        </w:rPr>
        <w:t>roofing’s</w:t>
      </w:r>
      <w:r w:rsidRPr="00392E24">
        <w:rPr>
          <w:rFonts w:ascii="Calibri Light" w:hAnsi="Calibri Light" w:cs="Calibri Light"/>
          <w:sz w:val="20"/>
          <w:szCs w:val="20"/>
        </w:rPr>
        <w:t>– this helps avoid tensions over labor selection and</w:t>
      </w:r>
      <w:r w:rsidRPr="00392E24">
        <w:rPr>
          <w:rFonts w:ascii="Calibri Light" w:hAnsi="Calibri Light" w:cs="Calibri Light"/>
          <w:spacing w:val="-3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payments.</w:t>
      </w:r>
    </w:p>
    <w:p w14:paraId="2B1123CA" w14:textId="5B5E90CA" w:rsidR="00A127E8" w:rsidRPr="00392E24" w:rsidRDefault="00CE1BFB" w:rsidP="00392E24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spacing w:before="2"/>
        <w:ind w:right="1076"/>
        <w:rPr>
          <w:rFonts w:ascii="Calibri Light" w:hAnsi="Calibri Light" w:cs="Calibri Light"/>
          <w:sz w:val="20"/>
          <w:szCs w:val="20"/>
        </w:rPr>
      </w:pPr>
      <w:r w:rsidRPr="00392E24">
        <w:rPr>
          <w:rFonts w:ascii="Calibri Light" w:hAnsi="Calibri Light" w:cs="Calibri Light"/>
          <w:sz w:val="20"/>
          <w:szCs w:val="20"/>
        </w:rPr>
        <w:t xml:space="preserve">The contractor must </w:t>
      </w:r>
      <w:r w:rsidR="000328D8" w:rsidRPr="00392E24">
        <w:rPr>
          <w:rFonts w:ascii="Calibri Light" w:hAnsi="Calibri Light" w:cs="Calibri Light"/>
          <w:sz w:val="20"/>
          <w:szCs w:val="20"/>
        </w:rPr>
        <w:t>rehabilitate</w:t>
      </w:r>
      <w:r w:rsidRPr="00392E24">
        <w:rPr>
          <w:rFonts w:ascii="Calibri Light" w:hAnsi="Calibri Light" w:cs="Calibri Light"/>
          <w:sz w:val="20"/>
          <w:szCs w:val="20"/>
        </w:rPr>
        <w:t xml:space="preserve"> the shelters </w:t>
      </w:r>
      <w:r w:rsidR="0000159D" w:rsidRPr="00392E24">
        <w:rPr>
          <w:rFonts w:ascii="Calibri Light" w:hAnsi="Calibri Light" w:cs="Calibri Light"/>
          <w:sz w:val="20"/>
          <w:szCs w:val="20"/>
        </w:rPr>
        <w:t>assigned</w:t>
      </w:r>
      <w:r w:rsidRPr="00392E24">
        <w:rPr>
          <w:rFonts w:ascii="Calibri Light" w:hAnsi="Calibri Light" w:cs="Calibri Light"/>
          <w:sz w:val="20"/>
          <w:szCs w:val="20"/>
        </w:rPr>
        <w:t xml:space="preserve"> according to serial numbers provided in official</w:t>
      </w:r>
      <w:r w:rsidRPr="00392E24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documents.</w:t>
      </w:r>
    </w:p>
    <w:p w14:paraId="4B96C36A" w14:textId="3DEF4E45" w:rsidR="00A127E8" w:rsidRPr="00392E24" w:rsidRDefault="00CE1BFB" w:rsidP="00392E24">
      <w:pPr>
        <w:pStyle w:val="ListParagraph"/>
        <w:numPr>
          <w:ilvl w:val="0"/>
          <w:numId w:val="8"/>
        </w:numPr>
        <w:tabs>
          <w:tab w:val="left" w:pos="581"/>
        </w:tabs>
        <w:spacing w:before="1"/>
        <w:ind w:right="270"/>
        <w:jc w:val="both"/>
        <w:rPr>
          <w:rFonts w:ascii="Calibri Light" w:hAnsi="Calibri Light" w:cs="Calibri Light"/>
          <w:sz w:val="20"/>
          <w:szCs w:val="20"/>
        </w:rPr>
      </w:pPr>
      <w:r w:rsidRPr="00392E24">
        <w:rPr>
          <w:rFonts w:ascii="Calibri Light" w:hAnsi="Calibri Light" w:cs="Calibri Light"/>
          <w:sz w:val="20"/>
          <w:szCs w:val="20"/>
        </w:rPr>
        <w:t xml:space="preserve">The old materials of dismantled shelters (rooﬁng sheets, timber) belong </w:t>
      </w:r>
      <w:r w:rsidRPr="00392E24">
        <w:rPr>
          <w:rFonts w:ascii="Calibri Light" w:hAnsi="Calibri Light" w:cs="Calibri Light"/>
          <w:spacing w:val="-3"/>
          <w:sz w:val="20"/>
          <w:szCs w:val="20"/>
        </w:rPr>
        <w:t xml:space="preserve">to </w:t>
      </w:r>
      <w:r w:rsidRPr="00392E24">
        <w:rPr>
          <w:rFonts w:ascii="Calibri Light" w:hAnsi="Calibri Light" w:cs="Calibri Light"/>
          <w:sz w:val="20"/>
          <w:szCs w:val="20"/>
        </w:rPr>
        <w:t xml:space="preserve">IDP households living in those shelters. The contractor is required to handover the old material to </w:t>
      </w:r>
      <w:r w:rsidRPr="00392E24">
        <w:rPr>
          <w:rFonts w:ascii="Calibri Light" w:hAnsi="Calibri Light" w:cs="Calibri Light"/>
          <w:spacing w:val="-3"/>
          <w:sz w:val="20"/>
          <w:szCs w:val="20"/>
        </w:rPr>
        <w:t xml:space="preserve">IDPs </w:t>
      </w:r>
      <w:r w:rsidRPr="00392E24">
        <w:rPr>
          <w:rFonts w:ascii="Calibri Light" w:hAnsi="Calibri Light" w:cs="Calibri Light"/>
          <w:sz w:val="20"/>
          <w:szCs w:val="20"/>
        </w:rPr>
        <w:t>immediately at the time of shelter</w:t>
      </w:r>
      <w:r w:rsidR="000328D8" w:rsidRPr="00392E24">
        <w:rPr>
          <w:rFonts w:ascii="Calibri Light" w:hAnsi="Calibri Light" w:cs="Calibri Light"/>
          <w:sz w:val="20"/>
          <w:szCs w:val="20"/>
        </w:rPr>
        <w:t>’s roofing</w:t>
      </w:r>
      <w:r w:rsidRPr="00392E24">
        <w:rPr>
          <w:rFonts w:ascii="Calibri Light" w:hAnsi="Calibri Light" w:cs="Calibri Light"/>
          <w:sz w:val="20"/>
          <w:szCs w:val="20"/>
        </w:rPr>
        <w:t xml:space="preserve"> dismantling. The contractor shall not </w:t>
      </w:r>
      <w:r w:rsidR="0000159D" w:rsidRPr="00392E24">
        <w:rPr>
          <w:rFonts w:ascii="Calibri Light" w:hAnsi="Calibri Light" w:cs="Calibri Light"/>
          <w:sz w:val="20"/>
          <w:szCs w:val="20"/>
        </w:rPr>
        <w:t>take,</w:t>
      </w:r>
      <w:r w:rsidRPr="00392E24">
        <w:rPr>
          <w:rFonts w:ascii="Calibri Light" w:hAnsi="Calibri Light" w:cs="Calibri Light"/>
          <w:sz w:val="20"/>
          <w:szCs w:val="20"/>
        </w:rPr>
        <w:t xml:space="preserve"> buy, nor sell in any way the material. The contractor should not entrust other stakeholders for </w:t>
      </w:r>
      <w:r w:rsidR="0000159D" w:rsidRPr="00392E24">
        <w:rPr>
          <w:rFonts w:ascii="Calibri Light" w:hAnsi="Calibri Light" w:cs="Calibri Light"/>
          <w:sz w:val="20"/>
          <w:szCs w:val="20"/>
        </w:rPr>
        <w:t>the distribution</w:t>
      </w:r>
      <w:r w:rsidRPr="00392E24">
        <w:rPr>
          <w:rFonts w:ascii="Calibri Light" w:hAnsi="Calibri Light" w:cs="Calibri Light"/>
          <w:sz w:val="20"/>
          <w:szCs w:val="20"/>
        </w:rPr>
        <w:t xml:space="preserve"> of old materials.</w:t>
      </w:r>
    </w:p>
    <w:p w14:paraId="71D39AD6" w14:textId="796F29C9" w:rsidR="00A127E8" w:rsidRPr="00392E24" w:rsidRDefault="00CE1BFB" w:rsidP="00392E24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ind w:right="408"/>
        <w:rPr>
          <w:rFonts w:ascii="Calibri Light" w:hAnsi="Calibri Light" w:cs="Calibri Light"/>
          <w:sz w:val="20"/>
          <w:szCs w:val="20"/>
        </w:rPr>
      </w:pPr>
      <w:r w:rsidRPr="00392E24">
        <w:rPr>
          <w:rFonts w:ascii="Calibri Light" w:hAnsi="Calibri Light" w:cs="Calibri Light"/>
          <w:sz w:val="20"/>
          <w:szCs w:val="20"/>
        </w:rPr>
        <w:t>The</w:t>
      </w:r>
      <w:r w:rsidRPr="00392E24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contractor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and</w:t>
      </w:r>
      <w:r w:rsidRPr="00392E24">
        <w:rPr>
          <w:rFonts w:ascii="Calibri Light" w:hAnsi="Calibri Light" w:cs="Calibri Light"/>
          <w:spacing w:val="-1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Shelter</w:t>
      </w:r>
      <w:r w:rsidRPr="00392E24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actor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are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responsible</w:t>
      </w:r>
      <w:r w:rsidRPr="00392E24">
        <w:rPr>
          <w:rFonts w:ascii="Calibri Light" w:hAnsi="Calibri Light" w:cs="Calibri Light"/>
          <w:spacing w:val="-11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for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ensuring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that</w:t>
      </w:r>
      <w:r w:rsidRPr="00392E24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relevant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households</w:t>
      </w:r>
      <w:r w:rsidRPr="00392E24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receive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="0000159D" w:rsidRPr="00392E24">
        <w:rPr>
          <w:rFonts w:ascii="Calibri Light" w:hAnsi="Calibri Light" w:cs="Calibri Light"/>
          <w:sz w:val="20"/>
          <w:szCs w:val="20"/>
        </w:rPr>
        <w:t>all old</w:t>
      </w:r>
      <w:r w:rsidRPr="00392E24">
        <w:rPr>
          <w:rFonts w:ascii="Calibri Light" w:hAnsi="Calibri Light" w:cs="Calibri Light"/>
          <w:sz w:val="20"/>
          <w:szCs w:val="20"/>
        </w:rPr>
        <w:t xml:space="preserve"> materials and are not obligated to </w:t>
      </w:r>
      <w:r w:rsidR="0000159D" w:rsidRPr="00392E24">
        <w:rPr>
          <w:rFonts w:ascii="Calibri Light" w:hAnsi="Calibri Light" w:cs="Calibri Light"/>
          <w:sz w:val="20"/>
          <w:szCs w:val="20"/>
        </w:rPr>
        <w:t>pay for</w:t>
      </w:r>
      <w:r w:rsidRPr="00392E24">
        <w:rPr>
          <w:rFonts w:ascii="Calibri Light" w:hAnsi="Calibri Light" w:cs="Calibri Light"/>
          <w:sz w:val="20"/>
          <w:szCs w:val="20"/>
        </w:rPr>
        <w:t xml:space="preserve"> or provide materials </w:t>
      </w:r>
      <w:r w:rsidRPr="00392E24">
        <w:rPr>
          <w:rFonts w:ascii="Calibri Light" w:hAnsi="Calibri Light" w:cs="Calibri Light"/>
          <w:spacing w:val="-3"/>
          <w:sz w:val="20"/>
          <w:szCs w:val="20"/>
        </w:rPr>
        <w:t xml:space="preserve">to </w:t>
      </w:r>
      <w:r w:rsidRPr="00392E24">
        <w:rPr>
          <w:rFonts w:ascii="Calibri Light" w:hAnsi="Calibri Light" w:cs="Calibri Light"/>
          <w:sz w:val="20"/>
          <w:szCs w:val="20"/>
        </w:rPr>
        <w:t>other</w:t>
      </w:r>
      <w:r w:rsidRPr="00392E24">
        <w:rPr>
          <w:rFonts w:ascii="Calibri Light" w:hAnsi="Calibri Light" w:cs="Calibri Light"/>
          <w:spacing w:val="-28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stakeholders.</w:t>
      </w:r>
    </w:p>
    <w:p w14:paraId="5DE80212" w14:textId="4266ACBD" w:rsidR="00A127E8" w:rsidRPr="00392E24" w:rsidRDefault="00CE1BFB" w:rsidP="00392E24">
      <w:pPr>
        <w:pStyle w:val="ListParagraph"/>
        <w:numPr>
          <w:ilvl w:val="0"/>
          <w:numId w:val="8"/>
        </w:numPr>
        <w:tabs>
          <w:tab w:val="left" w:pos="581"/>
        </w:tabs>
        <w:ind w:right="227"/>
        <w:jc w:val="both"/>
        <w:rPr>
          <w:rFonts w:ascii="Calibri Light" w:hAnsi="Calibri Light" w:cs="Calibri Light"/>
          <w:sz w:val="20"/>
          <w:szCs w:val="20"/>
        </w:rPr>
      </w:pPr>
      <w:r w:rsidRPr="00392E24">
        <w:rPr>
          <w:rFonts w:ascii="Calibri Light" w:hAnsi="Calibri Light" w:cs="Calibri Light"/>
          <w:sz w:val="20"/>
          <w:szCs w:val="20"/>
        </w:rPr>
        <w:t>The contractor and its partner(s) shall be available to meet on-site with the DRC before beginning of works</w:t>
      </w:r>
      <w:r w:rsidRPr="00392E24">
        <w:rPr>
          <w:rFonts w:ascii="Calibri Light" w:hAnsi="Calibri Light" w:cs="Calibri Light"/>
          <w:spacing w:val="-11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for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project</w:t>
      </w:r>
      <w:r w:rsidRPr="00392E24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orientation</w:t>
      </w:r>
      <w:r w:rsidRPr="00392E24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with</w:t>
      </w:r>
      <w:r w:rsidRPr="00392E24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the</w:t>
      </w:r>
      <w:r w:rsidRPr="00392E24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shelter</w:t>
      </w:r>
      <w:r w:rsidRPr="00392E24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="0000159D" w:rsidRPr="00392E24">
        <w:rPr>
          <w:rFonts w:ascii="Calibri Light" w:hAnsi="Calibri Light" w:cs="Calibri Light"/>
          <w:sz w:val="20"/>
          <w:szCs w:val="20"/>
        </w:rPr>
        <w:t>residents and</w:t>
      </w:r>
      <w:r w:rsidRPr="00392E24">
        <w:rPr>
          <w:rFonts w:ascii="Calibri Light" w:hAnsi="Calibri Light" w:cs="Calibri Light"/>
          <w:spacing w:val="-1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CMC.</w:t>
      </w:r>
      <w:r w:rsidRPr="00392E24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Shelter</w:t>
      </w:r>
      <w:r w:rsidRPr="00392E24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residents</w:t>
      </w:r>
      <w:r w:rsidRPr="00392E24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and</w:t>
      </w:r>
      <w:r w:rsidRPr="00392E24">
        <w:rPr>
          <w:rFonts w:ascii="Calibri Light" w:hAnsi="Calibri Light" w:cs="Calibri Light"/>
          <w:spacing w:val="-1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CMC</w:t>
      </w:r>
      <w:r w:rsidRPr="00392E24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members should be present for the orientation in person at the same time in the same orientation meeting. Translation to Rohingya language should be provided in the</w:t>
      </w:r>
      <w:r w:rsidRPr="00392E24">
        <w:rPr>
          <w:rFonts w:ascii="Calibri Light" w:hAnsi="Calibri Light" w:cs="Calibri Light"/>
          <w:spacing w:val="-1"/>
          <w:sz w:val="20"/>
          <w:szCs w:val="20"/>
        </w:rPr>
        <w:t xml:space="preserve"> </w:t>
      </w:r>
      <w:r w:rsidRPr="00392E24">
        <w:rPr>
          <w:rFonts w:ascii="Calibri Light" w:hAnsi="Calibri Light" w:cs="Calibri Light"/>
          <w:sz w:val="20"/>
          <w:szCs w:val="20"/>
        </w:rPr>
        <w:t>meeting.</w:t>
      </w:r>
    </w:p>
    <w:p w14:paraId="28A44FF8" w14:textId="5EDC1A3F" w:rsidR="00A127E8" w:rsidRPr="00896138" w:rsidRDefault="00CE1BFB" w:rsidP="00896138">
      <w:pPr>
        <w:pStyle w:val="ListParagraph"/>
        <w:numPr>
          <w:ilvl w:val="0"/>
          <w:numId w:val="8"/>
        </w:numPr>
        <w:tabs>
          <w:tab w:val="left" w:pos="581"/>
        </w:tabs>
        <w:ind w:right="232"/>
        <w:jc w:val="both"/>
        <w:rPr>
          <w:rFonts w:ascii="Calibri Light" w:hAnsi="Calibri Light" w:cs="Calibri Light"/>
          <w:sz w:val="20"/>
          <w:szCs w:val="20"/>
        </w:rPr>
      </w:pP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22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contactor</w:t>
      </w:r>
      <w:r w:rsidRPr="00896138">
        <w:rPr>
          <w:rFonts w:ascii="Calibri Light" w:hAnsi="Calibri Light" w:cs="Calibri Light"/>
          <w:spacing w:val="-25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shall</w:t>
      </w:r>
      <w:r w:rsidRPr="00896138">
        <w:rPr>
          <w:rFonts w:ascii="Calibri Light" w:hAnsi="Calibri Light" w:cs="Calibri Light"/>
          <w:spacing w:val="-21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communicate</w:t>
      </w:r>
      <w:r w:rsidRPr="00896138">
        <w:rPr>
          <w:rFonts w:ascii="Calibri Light" w:hAnsi="Calibri Light" w:cs="Calibri Light"/>
          <w:spacing w:val="-21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>to</w:t>
      </w:r>
      <w:r w:rsidRPr="00896138">
        <w:rPr>
          <w:rFonts w:ascii="Calibri Light" w:hAnsi="Calibri Light" w:cs="Calibri Light"/>
          <w:spacing w:val="-22"/>
          <w:sz w:val="20"/>
          <w:szCs w:val="20"/>
        </w:rPr>
        <w:t xml:space="preserve"> </w:t>
      </w:r>
      <w:proofErr w:type="gramStart"/>
      <w:r w:rsidRPr="00896138">
        <w:rPr>
          <w:rFonts w:ascii="Calibri Light" w:hAnsi="Calibri Light" w:cs="Calibri Light"/>
          <w:sz w:val="20"/>
          <w:szCs w:val="20"/>
        </w:rPr>
        <w:t>DRC,</w:t>
      </w:r>
      <w:proofErr w:type="gramEnd"/>
      <w:r w:rsidRPr="00896138">
        <w:rPr>
          <w:rFonts w:ascii="Calibri Light" w:hAnsi="Calibri Light" w:cs="Calibri Light"/>
          <w:spacing w:val="-26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26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exact</w:t>
      </w:r>
      <w:r w:rsidRPr="00896138">
        <w:rPr>
          <w:rFonts w:ascii="Calibri Light" w:hAnsi="Calibri Light" w:cs="Calibri Light"/>
          <w:spacing w:val="-2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date</w:t>
      </w:r>
      <w:r w:rsidRPr="00896138">
        <w:rPr>
          <w:rFonts w:ascii="Calibri Light" w:hAnsi="Calibri Light" w:cs="Calibri Light"/>
          <w:spacing w:val="-22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of</w:t>
      </w:r>
      <w:r w:rsidRPr="00896138">
        <w:rPr>
          <w:rFonts w:ascii="Calibri Light" w:hAnsi="Calibri Light" w:cs="Calibri Light"/>
          <w:spacing w:val="-2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start</w:t>
      </w:r>
      <w:r w:rsidRPr="00896138">
        <w:rPr>
          <w:rFonts w:ascii="Calibri Light" w:hAnsi="Calibri Light" w:cs="Calibri Light"/>
          <w:spacing w:val="-22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of</w:t>
      </w:r>
      <w:r w:rsidRPr="00896138">
        <w:rPr>
          <w:rFonts w:ascii="Calibri Light" w:hAnsi="Calibri Light" w:cs="Calibri Light"/>
          <w:spacing w:val="-24"/>
          <w:sz w:val="20"/>
          <w:szCs w:val="20"/>
        </w:rPr>
        <w:t xml:space="preserve"> </w:t>
      </w:r>
      <w:r w:rsidR="0000159D" w:rsidRPr="00896138">
        <w:rPr>
          <w:rFonts w:ascii="Calibri Light" w:hAnsi="Calibri Light" w:cs="Calibri Light"/>
          <w:sz w:val="20"/>
          <w:szCs w:val="20"/>
        </w:rPr>
        <w:t>work at</w:t>
      </w:r>
      <w:r w:rsidRPr="00896138">
        <w:rPr>
          <w:rFonts w:ascii="Calibri Light" w:hAnsi="Calibri Light" w:cs="Calibri Light"/>
          <w:spacing w:val="-2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least</w:t>
      </w:r>
      <w:r w:rsidRPr="00896138">
        <w:rPr>
          <w:rFonts w:ascii="Calibri Light" w:hAnsi="Calibri Light" w:cs="Calibri Light"/>
          <w:spacing w:val="-2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one</w:t>
      </w:r>
      <w:r w:rsidRPr="00896138">
        <w:rPr>
          <w:rFonts w:ascii="Calibri Light" w:hAnsi="Calibri Light" w:cs="Calibri Light"/>
          <w:spacing w:val="-26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week</w:t>
      </w:r>
      <w:r w:rsidRPr="00896138">
        <w:rPr>
          <w:rFonts w:ascii="Calibri Light" w:hAnsi="Calibri Light" w:cs="Calibri Light"/>
          <w:spacing w:val="-2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before</w:t>
      </w:r>
      <w:r w:rsidRPr="00896138">
        <w:rPr>
          <w:rFonts w:ascii="Calibri Light" w:hAnsi="Calibri Light" w:cs="Calibri Light"/>
          <w:spacing w:val="-25"/>
          <w:sz w:val="20"/>
          <w:szCs w:val="20"/>
        </w:rPr>
        <w:t xml:space="preserve"> </w:t>
      </w:r>
      <w:r w:rsidR="0000159D" w:rsidRPr="00896138">
        <w:rPr>
          <w:rFonts w:ascii="Calibri Light" w:hAnsi="Calibri Light" w:cs="Calibri Light"/>
          <w:sz w:val="20"/>
          <w:szCs w:val="20"/>
        </w:rPr>
        <w:t>starting to demolish</w:t>
      </w:r>
      <w:r w:rsidRPr="00896138">
        <w:rPr>
          <w:rFonts w:ascii="Calibri Light" w:hAnsi="Calibri Light" w:cs="Calibri Light"/>
          <w:spacing w:val="-1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22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shelters</w:t>
      </w:r>
      <w:r w:rsidR="000328D8" w:rsidRPr="00896138">
        <w:rPr>
          <w:rFonts w:ascii="Calibri Light" w:hAnsi="Calibri Light" w:cs="Calibri Light"/>
          <w:sz w:val="20"/>
          <w:szCs w:val="20"/>
        </w:rPr>
        <w:t>’ roofing</w:t>
      </w:r>
      <w:r w:rsidRPr="00896138">
        <w:rPr>
          <w:rFonts w:ascii="Calibri Light" w:hAnsi="Calibri Light" w:cs="Calibri Light"/>
          <w:sz w:val="20"/>
          <w:szCs w:val="20"/>
        </w:rPr>
        <w:t>.</w:t>
      </w:r>
      <w:r w:rsidRPr="00896138">
        <w:rPr>
          <w:rFonts w:ascii="Calibri Light" w:hAnsi="Calibri Light" w:cs="Calibri Light"/>
          <w:spacing w:val="-1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DRC</w:t>
      </w:r>
      <w:r w:rsidRPr="00896138">
        <w:rPr>
          <w:rFonts w:ascii="Calibri Light" w:hAnsi="Calibri Light" w:cs="Calibri Light"/>
          <w:spacing w:val="-1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can</w:t>
      </w:r>
      <w:r w:rsidRPr="00896138">
        <w:rPr>
          <w:rFonts w:ascii="Calibri Light" w:hAnsi="Calibri Light" w:cs="Calibri Light"/>
          <w:spacing w:val="-16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>then</w:t>
      </w:r>
      <w:r w:rsidRPr="00896138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communicate</w:t>
      </w:r>
      <w:r w:rsidRPr="00896138">
        <w:rPr>
          <w:rFonts w:ascii="Calibri Light" w:hAnsi="Calibri Light" w:cs="Calibri Light"/>
          <w:spacing w:val="-20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in</w:t>
      </w:r>
      <w:r w:rsidRPr="00896138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="0000159D" w:rsidRPr="00896138">
        <w:rPr>
          <w:rFonts w:ascii="Calibri Light" w:hAnsi="Calibri Light" w:cs="Calibri Light"/>
          <w:sz w:val="20"/>
          <w:szCs w:val="20"/>
        </w:rPr>
        <w:t>advance with</w:t>
      </w:r>
      <w:r w:rsidRPr="00896138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relevant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IDPs,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CMCs,</w:t>
      </w:r>
      <w:r w:rsidRPr="00896138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and humanitarian agencies before demolition</w:t>
      </w:r>
      <w:r w:rsidRPr="00896138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occurs.</w:t>
      </w:r>
    </w:p>
    <w:p w14:paraId="4B2FCCD4" w14:textId="77777777" w:rsidR="00A127E8" w:rsidRPr="00896138" w:rsidRDefault="00CE1BFB" w:rsidP="00896138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spacing w:before="82"/>
        <w:ind w:right="233"/>
        <w:rPr>
          <w:rFonts w:ascii="Calibri Light" w:hAnsi="Calibri Light" w:cs="Calibri Light"/>
          <w:sz w:val="20"/>
          <w:szCs w:val="20"/>
        </w:rPr>
      </w:pPr>
      <w:r w:rsidRPr="00896138">
        <w:rPr>
          <w:rFonts w:ascii="Calibri Light" w:hAnsi="Calibri Light" w:cs="Calibri Light"/>
          <w:sz w:val="20"/>
          <w:szCs w:val="20"/>
        </w:rPr>
        <w:t>Contractor technical staﬀ and local partners’ staﬀ must always be present on-site and oversee the entire work and respond to technical supervision from DRC shelter</w:t>
      </w:r>
      <w:r w:rsidRPr="00896138">
        <w:rPr>
          <w:rFonts w:ascii="Calibri Light" w:hAnsi="Calibri Light" w:cs="Calibri Light"/>
          <w:spacing w:val="-21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staﬀs.</w:t>
      </w:r>
    </w:p>
    <w:p w14:paraId="03D1CB7E" w14:textId="77777777" w:rsidR="00A127E8" w:rsidRPr="00896138" w:rsidRDefault="00CE1BFB" w:rsidP="00896138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spacing w:before="2"/>
        <w:rPr>
          <w:rFonts w:ascii="Calibri Light" w:hAnsi="Calibri Light" w:cs="Calibri Light"/>
          <w:sz w:val="20"/>
          <w:szCs w:val="20"/>
        </w:rPr>
      </w:pP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contractor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must</w:t>
      </w:r>
      <w:r w:rsidRPr="00896138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complete</w:t>
      </w:r>
      <w:r w:rsidRPr="00896138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work</w:t>
      </w:r>
      <w:r w:rsidRPr="00896138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with</w:t>
      </w:r>
      <w:r w:rsidRPr="00896138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approved</w:t>
      </w:r>
      <w:r w:rsidRPr="00896138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quality</w:t>
      </w:r>
      <w:r w:rsidRPr="00896138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and</w:t>
      </w:r>
      <w:r w:rsidRPr="00896138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within</w:t>
      </w:r>
      <w:r w:rsidRPr="00896138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agreed</w:t>
      </w:r>
      <w:r w:rsidRPr="00896138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timeframe.</w:t>
      </w:r>
    </w:p>
    <w:p w14:paraId="22785886" w14:textId="77777777" w:rsidR="00A127E8" w:rsidRPr="00896138" w:rsidRDefault="00CE1BFB" w:rsidP="00896138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rPr>
          <w:rFonts w:ascii="Calibri Light" w:hAnsi="Calibri Light" w:cs="Calibri Light"/>
          <w:sz w:val="20"/>
          <w:szCs w:val="20"/>
        </w:rPr>
      </w:pP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contractor</w:t>
      </w:r>
      <w:r w:rsidRPr="00896138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is</w:t>
      </w:r>
      <w:r w:rsidRPr="00896138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responsible</w:t>
      </w:r>
      <w:r w:rsidRPr="00896138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for</w:t>
      </w:r>
      <w:r w:rsidRPr="00896138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timely</w:t>
      </w:r>
      <w:r w:rsidRPr="00896138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communication</w:t>
      </w:r>
      <w:r w:rsidRPr="00896138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of</w:t>
      </w:r>
      <w:r w:rsidRPr="00896138">
        <w:rPr>
          <w:rFonts w:ascii="Calibri Light" w:hAnsi="Calibri Light" w:cs="Calibri Light"/>
          <w:spacing w:val="-15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delays</w:t>
      </w:r>
      <w:r w:rsidRPr="00896138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or</w:t>
      </w:r>
      <w:r w:rsidRPr="00896138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issues</w:t>
      </w:r>
      <w:r w:rsidRPr="00896138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>to</w:t>
      </w:r>
      <w:r w:rsidRPr="00896138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the</w:t>
      </w:r>
      <w:r w:rsidRPr="00896138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Shelter</w:t>
      </w:r>
      <w:r w:rsidRPr="00896138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actor.</w:t>
      </w:r>
    </w:p>
    <w:p w14:paraId="7DE8C58C" w14:textId="77777777" w:rsidR="00A127E8" w:rsidRPr="00896138" w:rsidRDefault="00CE1BFB" w:rsidP="00896138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spacing w:before="82"/>
        <w:rPr>
          <w:rFonts w:ascii="Calibri Light" w:hAnsi="Calibri Light" w:cs="Calibri Light"/>
          <w:sz w:val="20"/>
          <w:szCs w:val="20"/>
        </w:rPr>
      </w:pPr>
      <w:r w:rsidRPr="00896138">
        <w:rPr>
          <w:rFonts w:ascii="Calibri Light" w:hAnsi="Calibri Light" w:cs="Calibri Light"/>
          <w:sz w:val="20"/>
          <w:szCs w:val="20"/>
        </w:rPr>
        <w:t xml:space="preserve">The contractor must report regularly </w:t>
      </w:r>
      <w:r w:rsidRPr="00896138">
        <w:rPr>
          <w:rFonts w:ascii="Calibri Light" w:hAnsi="Calibri Light" w:cs="Calibri Light"/>
          <w:spacing w:val="-3"/>
          <w:sz w:val="20"/>
          <w:szCs w:val="20"/>
        </w:rPr>
        <w:t xml:space="preserve">to </w:t>
      </w:r>
      <w:r w:rsidRPr="00896138">
        <w:rPr>
          <w:rFonts w:ascii="Calibri Light" w:hAnsi="Calibri Light" w:cs="Calibri Light"/>
          <w:sz w:val="20"/>
          <w:szCs w:val="20"/>
        </w:rPr>
        <w:t>the DRC about the construction status and any</w:t>
      </w:r>
      <w:r w:rsidRPr="00896138">
        <w:rPr>
          <w:rFonts w:ascii="Calibri Light" w:hAnsi="Calibri Light" w:cs="Calibri Light"/>
          <w:spacing w:val="-21"/>
          <w:sz w:val="20"/>
          <w:szCs w:val="20"/>
        </w:rPr>
        <w:t xml:space="preserve"> </w:t>
      </w:r>
      <w:r w:rsidRPr="00896138">
        <w:rPr>
          <w:rFonts w:ascii="Calibri Light" w:hAnsi="Calibri Light" w:cs="Calibri Light"/>
          <w:sz w:val="20"/>
          <w:szCs w:val="20"/>
        </w:rPr>
        <w:t>issues.</w:t>
      </w:r>
    </w:p>
    <w:p w14:paraId="65EF86E4" w14:textId="5E4AF57F" w:rsidR="00A127E8" w:rsidRPr="00EC5666" w:rsidRDefault="00CE1BFB" w:rsidP="00C2633D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spacing w:before="3"/>
        <w:ind w:right="120"/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>The</w:t>
      </w:r>
      <w:r w:rsidRPr="00EC5666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contractor</w:t>
      </w:r>
      <w:r w:rsidRPr="00EC5666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must</w:t>
      </w:r>
      <w:r w:rsidRPr="00EC5666">
        <w:rPr>
          <w:rFonts w:ascii="Calibri Light" w:hAnsi="Calibri Light" w:cs="Calibri Light"/>
          <w:spacing w:val="-18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ensure</w:t>
      </w:r>
      <w:r w:rsidRPr="00EC5666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a</w:t>
      </w:r>
      <w:r w:rsidRPr="00EC5666">
        <w:rPr>
          <w:rFonts w:ascii="Calibri Light" w:hAnsi="Calibri Light" w:cs="Calibri Light"/>
          <w:spacing w:val="-16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safe</w:t>
      </w:r>
      <w:r w:rsidRPr="00EC5666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environment</w:t>
      </w:r>
      <w:r w:rsidRPr="00EC5666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at</w:t>
      </w:r>
      <w:r w:rsidRPr="00EC5666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the</w:t>
      </w:r>
      <w:r w:rsidRPr="00EC5666">
        <w:rPr>
          <w:rFonts w:ascii="Calibri Light" w:hAnsi="Calibri Light" w:cs="Calibri Light"/>
          <w:spacing w:val="-17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work</w:t>
      </w:r>
      <w:r w:rsidRPr="00EC5666">
        <w:rPr>
          <w:rFonts w:ascii="Calibri Light" w:hAnsi="Calibri Light" w:cs="Calibri Light"/>
          <w:spacing w:val="-18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sites</w:t>
      </w:r>
      <w:r w:rsidRPr="00EC5666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such</w:t>
      </w:r>
      <w:r w:rsidRPr="00EC5666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as</w:t>
      </w:r>
      <w:r w:rsidRPr="00EC5666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keeping</w:t>
      </w:r>
      <w:r w:rsidRPr="00EC5666">
        <w:rPr>
          <w:rFonts w:ascii="Calibri Light" w:hAnsi="Calibri Light" w:cs="Calibri Light"/>
          <w:spacing w:val="-15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firefighting</w:t>
      </w:r>
      <w:r w:rsidRPr="00EC5666">
        <w:rPr>
          <w:rFonts w:ascii="Calibri Light" w:hAnsi="Calibri Light" w:cs="Calibri Light"/>
          <w:spacing w:val="-11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equipment</w:t>
      </w:r>
      <w:r w:rsidR="628C1FE5" w:rsidRPr="00EC5666">
        <w:rPr>
          <w:rFonts w:ascii="Calibri Light" w:hAnsi="Calibri Light" w:cs="Calibri Light"/>
          <w:sz w:val="20"/>
          <w:szCs w:val="20"/>
        </w:rPr>
        <w:t xml:space="preserve">, first aid kits </w:t>
      </w:r>
      <w:r w:rsidRPr="00EC5666">
        <w:rPr>
          <w:rFonts w:ascii="Calibri Light" w:hAnsi="Calibri Light" w:cs="Calibri Light"/>
          <w:sz w:val="20"/>
          <w:szCs w:val="20"/>
        </w:rPr>
        <w:t>and posting warning sign boards if</w:t>
      </w:r>
      <w:r w:rsidRPr="00EC5666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EC5666">
        <w:rPr>
          <w:rFonts w:ascii="Calibri Light" w:hAnsi="Calibri Light" w:cs="Calibri Light"/>
          <w:sz w:val="20"/>
          <w:szCs w:val="20"/>
        </w:rPr>
        <w:t>needed.</w:t>
      </w:r>
    </w:p>
    <w:p w14:paraId="5FFA109E" w14:textId="3FBF8253" w:rsidR="16815B00" w:rsidRPr="00C2633D" w:rsidRDefault="16815B00" w:rsidP="00C2633D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ind w:right="109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 xml:space="preserve">Contractors are forbidden from working in a way that affects resources in the camp (for </w:t>
      </w:r>
      <w:r w:rsidR="00C2633D" w:rsidRPr="00C2633D">
        <w:rPr>
          <w:rFonts w:ascii="Calibri Light" w:hAnsi="Calibri Light" w:cs="Calibri Light"/>
          <w:sz w:val="20"/>
          <w:szCs w:val="20"/>
        </w:rPr>
        <w:t>example: using</w:t>
      </w:r>
      <w:r w:rsidRPr="00C2633D">
        <w:rPr>
          <w:rFonts w:ascii="Calibri Light" w:hAnsi="Calibri Light" w:cs="Calibri Light"/>
          <w:sz w:val="20"/>
          <w:szCs w:val="20"/>
        </w:rPr>
        <w:t xml:space="preserve"> a drinking water pond for mixing concrete or using gravel from a nearby hill or mountain).</w:t>
      </w:r>
    </w:p>
    <w:p w14:paraId="2372ADB5" w14:textId="77777777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>The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contractor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is</w:t>
      </w:r>
      <w:r w:rsidRPr="00C2633D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not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allowed</w:t>
      </w:r>
      <w:r w:rsidRPr="00C2633D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to</w:t>
      </w:r>
      <w:r w:rsidRPr="00C2633D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recruit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or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use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children</w:t>
      </w:r>
      <w:r w:rsidRPr="00C2633D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under</w:t>
      </w:r>
      <w:r w:rsidRPr="00C2633D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18</w:t>
      </w:r>
      <w:r w:rsidRPr="00C2633D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years</w:t>
      </w:r>
      <w:r w:rsidRPr="00C2633D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old</w:t>
      </w:r>
      <w:r w:rsidRPr="00C2633D">
        <w:rPr>
          <w:rFonts w:ascii="Calibri Light" w:hAnsi="Calibri Light" w:cs="Calibri Light"/>
          <w:spacing w:val="-2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as</w:t>
      </w:r>
      <w:r w:rsidRPr="00C2633D">
        <w:rPr>
          <w:rFonts w:ascii="Calibri Light" w:hAnsi="Calibri Light" w:cs="Calibri Light"/>
          <w:spacing w:val="-1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labor.</w:t>
      </w:r>
    </w:p>
    <w:p w14:paraId="017EABB6" w14:textId="6FC809A9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1"/>
        </w:tabs>
        <w:ind w:right="236"/>
        <w:jc w:val="both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 xml:space="preserve">The contractor must recruit as </w:t>
      </w:r>
      <w:r w:rsidR="0000159D" w:rsidRPr="00C2633D">
        <w:rPr>
          <w:rFonts w:ascii="Calibri Light" w:hAnsi="Calibri Light" w:cs="Calibri Light"/>
          <w:sz w:val="20"/>
          <w:szCs w:val="20"/>
        </w:rPr>
        <w:t>many</w:t>
      </w:r>
      <w:r w:rsidRPr="00C2633D">
        <w:rPr>
          <w:rFonts w:ascii="Calibri Light" w:hAnsi="Calibri Light" w:cs="Calibri Light"/>
          <w:sz w:val="20"/>
          <w:szCs w:val="20"/>
        </w:rPr>
        <w:t xml:space="preserve"> as is reasonable workers from the camp where the project </w:t>
      </w:r>
      <w:r w:rsidRPr="00C2633D">
        <w:rPr>
          <w:rFonts w:ascii="Calibri Light" w:hAnsi="Calibri Light" w:cs="Calibri Light"/>
          <w:spacing w:val="-4"/>
          <w:sz w:val="20"/>
          <w:szCs w:val="20"/>
        </w:rPr>
        <w:t xml:space="preserve">is </w:t>
      </w:r>
      <w:r w:rsidRPr="00C2633D">
        <w:rPr>
          <w:rFonts w:ascii="Calibri Light" w:hAnsi="Calibri Light" w:cs="Calibri Light"/>
          <w:sz w:val="20"/>
          <w:szCs w:val="20"/>
        </w:rPr>
        <w:t xml:space="preserve">planned. Labor should be paid in accordance with the rates agreed 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to </w:t>
      </w:r>
      <w:r w:rsidRPr="00C2633D">
        <w:rPr>
          <w:rFonts w:ascii="Calibri Light" w:hAnsi="Calibri Light" w:cs="Calibri Light"/>
          <w:sz w:val="20"/>
          <w:szCs w:val="20"/>
        </w:rPr>
        <w:t>in the construction contract between the Shelter actor and the</w:t>
      </w:r>
      <w:r w:rsidRPr="00C2633D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contractor.</w:t>
      </w:r>
    </w:p>
    <w:p w14:paraId="738E0602" w14:textId="77777777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1"/>
        </w:tabs>
        <w:ind w:right="231"/>
        <w:jc w:val="both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>Worker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selection</w:t>
      </w:r>
      <w:r w:rsidRPr="00C2633D">
        <w:rPr>
          <w:rFonts w:ascii="Calibri Light" w:hAnsi="Calibri Light" w:cs="Calibri Light"/>
          <w:spacing w:val="-11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on</w:t>
      </w:r>
      <w:r w:rsidRPr="00C2633D">
        <w:rPr>
          <w:rFonts w:ascii="Calibri Light" w:hAnsi="Calibri Light" w:cs="Calibri Light"/>
          <w:spacing w:val="-11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site</w:t>
      </w:r>
      <w:r w:rsidRPr="00C2633D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must</w:t>
      </w:r>
      <w:r w:rsidRPr="00C2633D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be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conducted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in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transparent</w:t>
      </w:r>
      <w:r w:rsidRPr="00C2633D">
        <w:rPr>
          <w:rFonts w:ascii="Calibri Light" w:hAnsi="Calibri Light" w:cs="Calibri Light"/>
          <w:spacing w:val="-1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process</w:t>
      </w:r>
      <w:r w:rsidRPr="00C2633D">
        <w:rPr>
          <w:rFonts w:ascii="Calibri Light" w:hAnsi="Calibri Light" w:cs="Calibri Light"/>
          <w:spacing w:val="-11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between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the</w:t>
      </w:r>
      <w:r w:rsidRPr="00C2633D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contractor</w:t>
      </w:r>
      <w:r w:rsidRPr="00C2633D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and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 xml:space="preserve">DRC </w:t>
      </w:r>
      <w:r w:rsidRPr="00C2633D">
        <w:rPr>
          <w:rFonts w:ascii="Calibri Light" w:hAnsi="Calibri Light" w:cs="Calibri Light"/>
          <w:sz w:val="20"/>
          <w:szCs w:val="20"/>
        </w:rPr>
        <w:lastRenderedPageBreak/>
        <w:t>by doing public vacancy announcements and must select the worker based on the capacity and good manner without corruption from</w:t>
      </w:r>
      <w:r w:rsidRPr="00C2633D">
        <w:rPr>
          <w:rFonts w:ascii="Calibri Light" w:hAnsi="Calibri Light" w:cs="Calibri Light"/>
          <w:spacing w:val="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workers.</w:t>
      </w:r>
    </w:p>
    <w:p w14:paraId="2A8970F7" w14:textId="1AD2652C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1"/>
        </w:tabs>
        <w:ind w:right="229"/>
        <w:jc w:val="both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 xml:space="preserve">The contractor must consider gender equality and diversity inclusion in selection of workers in that women candidates are strongly </w:t>
      </w:r>
      <w:r w:rsidR="0000159D" w:rsidRPr="00C2633D">
        <w:rPr>
          <w:rFonts w:ascii="Calibri Light" w:hAnsi="Calibri Light" w:cs="Calibri Light"/>
          <w:sz w:val="20"/>
          <w:szCs w:val="20"/>
        </w:rPr>
        <w:t>encouraged</w:t>
      </w:r>
      <w:r w:rsidRPr="00C2633D">
        <w:rPr>
          <w:rFonts w:ascii="Calibri Light" w:hAnsi="Calibri Light" w:cs="Calibri Light"/>
          <w:sz w:val="20"/>
          <w:szCs w:val="20"/>
        </w:rPr>
        <w:t xml:space="preserve"> to work in shelter construction without discrimination of gender </w:t>
      </w:r>
      <w:proofErr w:type="gramStart"/>
      <w:r w:rsidRPr="00C2633D">
        <w:rPr>
          <w:rFonts w:ascii="Calibri Light" w:hAnsi="Calibri Light" w:cs="Calibri Light"/>
          <w:sz w:val="20"/>
          <w:szCs w:val="20"/>
        </w:rPr>
        <w:t>and etc.</w:t>
      </w:r>
      <w:proofErr w:type="gramEnd"/>
    </w:p>
    <w:p w14:paraId="75BF8ADE" w14:textId="7783EF11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1"/>
        </w:tabs>
        <w:ind w:right="228"/>
        <w:jc w:val="both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 xml:space="preserve">The contractor may not sub-contract – formally or informally – any part of the works without permission from </w:t>
      </w:r>
      <w:r w:rsidR="0000159D" w:rsidRPr="00C2633D">
        <w:rPr>
          <w:rFonts w:ascii="Calibri Light" w:hAnsi="Calibri Light" w:cs="Calibri Light"/>
          <w:sz w:val="20"/>
          <w:szCs w:val="20"/>
        </w:rPr>
        <w:t>the DRC</w:t>
      </w:r>
      <w:r w:rsidRPr="00C2633D">
        <w:rPr>
          <w:rFonts w:ascii="Calibri Light" w:hAnsi="Calibri Light" w:cs="Calibri Light"/>
          <w:sz w:val="20"/>
          <w:szCs w:val="20"/>
        </w:rPr>
        <w:t xml:space="preserve"> Team. Works sub-contracted to labor or companies with associations to camp level stakeholders such as the CMC must be clearly communicated to the</w:t>
      </w:r>
      <w:r w:rsidRPr="00C2633D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DRC.</w:t>
      </w:r>
    </w:p>
    <w:p w14:paraId="503F705E" w14:textId="1B4B1CB4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1"/>
        </w:tabs>
        <w:ind w:right="231"/>
        <w:jc w:val="both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>In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the</w:t>
      </w:r>
      <w:r w:rsidRPr="00C2633D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event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of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="0000159D" w:rsidRPr="00C2633D">
        <w:rPr>
          <w:rFonts w:ascii="Calibri Light" w:hAnsi="Calibri Light" w:cs="Calibri Light"/>
          <w:sz w:val="20"/>
          <w:szCs w:val="20"/>
        </w:rPr>
        <w:t>subcontracting</w:t>
      </w:r>
      <w:r w:rsidRPr="00C2633D">
        <w:rPr>
          <w:rFonts w:ascii="Calibri Light" w:hAnsi="Calibri Light" w:cs="Calibri Light"/>
          <w:sz w:val="20"/>
          <w:szCs w:val="20"/>
        </w:rPr>
        <w:t>,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the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contractor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remains</w:t>
      </w:r>
      <w:r w:rsidRPr="00C2633D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fully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responsible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for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technical</w:t>
      </w:r>
      <w:r w:rsidRPr="00C2633D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supervision</w:t>
      </w:r>
      <w:r w:rsidRPr="00C2633D">
        <w:rPr>
          <w:rFonts w:ascii="Calibri Light" w:hAnsi="Calibri Light" w:cs="Calibri Light"/>
          <w:spacing w:val="10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 xml:space="preserve">and quality assurance. Underperformance by </w:t>
      </w:r>
      <w:r w:rsidR="0000159D" w:rsidRPr="00C2633D">
        <w:rPr>
          <w:rFonts w:ascii="Calibri Light" w:hAnsi="Calibri Light" w:cs="Calibri Light"/>
          <w:sz w:val="20"/>
          <w:szCs w:val="20"/>
        </w:rPr>
        <w:t>subcontractors</w:t>
      </w:r>
      <w:r w:rsidRPr="00C2633D">
        <w:rPr>
          <w:rFonts w:ascii="Calibri Light" w:hAnsi="Calibri Light" w:cs="Calibri Light"/>
          <w:sz w:val="20"/>
          <w:szCs w:val="20"/>
        </w:rPr>
        <w:t xml:space="preserve"> will result in deductions from ﬁnal payment to the</w:t>
      </w:r>
      <w:r w:rsidRPr="00C2633D">
        <w:rPr>
          <w:rFonts w:ascii="Calibri Light" w:hAnsi="Calibri Light" w:cs="Calibri Light"/>
          <w:spacing w:val="-1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contractor.</w:t>
      </w:r>
    </w:p>
    <w:p w14:paraId="2CC69A98" w14:textId="77777777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>The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contactor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must</w:t>
      </w:r>
      <w:r w:rsidRPr="00C2633D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clear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the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debris</w:t>
      </w:r>
      <w:r w:rsidRPr="00C2633D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and</w:t>
      </w:r>
      <w:r w:rsidRPr="00C2633D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waste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from</w:t>
      </w:r>
      <w:r w:rsidRPr="00C2633D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site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and</w:t>
      </w:r>
      <w:r w:rsidRPr="00C2633D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dispose</w:t>
      </w:r>
      <w:r w:rsidRPr="00C2633D">
        <w:rPr>
          <w:rFonts w:ascii="Calibri Light" w:hAnsi="Calibri Light" w:cs="Calibri Light"/>
          <w:spacing w:val="-2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of</w:t>
      </w:r>
      <w:r w:rsidRPr="00C2633D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it</w:t>
      </w:r>
      <w:r w:rsidRPr="00C2633D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appropriately.</w:t>
      </w:r>
    </w:p>
    <w:p w14:paraId="5A2587E4" w14:textId="77777777" w:rsidR="00A127E8" w:rsidRPr="00C2633D" w:rsidRDefault="00CE1BFB" w:rsidP="00C2633D">
      <w:pPr>
        <w:pStyle w:val="ListParagraph"/>
        <w:numPr>
          <w:ilvl w:val="0"/>
          <w:numId w:val="8"/>
        </w:numPr>
        <w:tabs>
          <w:tab w:val="left" w:pos="580"/>
          <w:tab w:val="left" w:pos="581"/>
        </w:tabs>
        <w:ind w:right="231"/>
        <w:rPr>
          <w:rFonts w:ascii="Calibri Light" w:hAnsi="Calibri Light" w:cs="Calibri Light"/>
          <w:sz w:val="20"/>
          <w:szCs w:val="20"/>
        </w:rPr>
      </w:pPr>
      <w:r w:rsidRPr="00C2633D">
        <w:rPr>
          <w:rFonts w:ascii="Calibri Light" w:hAnsi="Calibri Light" w:cs="Calibri Light"/>
          <w:sz w:val="20"/>
          <w:szCs w:val="20"/>
        </w:rPr>
        <w:t xml:space="preserve">The contractor must communicate with the Camp Management Agency (CMA)_DRC when shelter completion and handover </w:t>
      </w:r>
      <w:r w:rsidRPr="00C2633D">
        <w:rPr>
          <w:rFonts w:ascii="Calibri Light" w:hAnsi="Calibri Light" w:cs="Calibri Light"/>
          <w:spacing w:val="-3"/>
          <w:sz w:val="20"/>
          <w:szCs w:val="20"/>
        </w:rPr>
        <w:t xml:space="preserve">to </w:t>
      </w:r>
      <w:r w:rsidRPr="00C2633D">
        <w:rPr>
          <w:rFonts w:ascii="Calibri Light" w:hAnsi="Calibri Light" w:cs="Calibri Light"/>
          <w:sz w:val="20"/>
          <w:szCs w:val="20"/>
        </w:rPr>
        <w:t>IDP families</w:t>
      </w:r>
      <w:r w:rsidRPr="00C2633D">
        <w:rPr>
          <w:rFonts w:ascii="Calibri Light" w:hAnsi="Calibri Light" w:cs="Calibri Light"/>
          <w:spacing w:val="1"/>
          <w:sz w:val="20"/>
          <w:szCs w:val="20"/>
        </w:rPr>
        <w:t xml:space="preserve"> </w:t>
      </w:r>
      <w:r w:rsidRPr="00C2633D">
        <w:rPr>
          <w:rFonts w:ascii="Calibri Light" w:hAnsi="Calibri Light" w:cs="Calibri Light"/>
          <w:sz w:val="20"/>
          <w:szCs w:val="20"/>
        </w:rPr>
        <w:t>occurs.</w:t>
      </w:r>
    </w:p>
    <w:p w14:paraId="6CDB2B63" w14:textId="77777777" w:rsidR="00A127E8" w:rsidRPr="00EC5666" w:rsidRDefault="00A127E8" w:rsidP="00FA19E9">
      <w:pPr>
        <w:pStyle w:val="BodyText"/>
        <w:spacing w:before="3"/>
        <w:ind w:left="0" w:firstLine="0"/>
        <w:rPr>
          <w:rFonts w:ascii="Calibri Light" w:hAnsi="Calibri Light" w:cs="Calibri Light"/>
          <w:sz w:val="20"/>
          <w:szCs w:val="20"/>
        </w:rPr>
      </w:pPr>
    </w:p>
    <w:p w14:paraId="2F1C74F2" w14:textId="77777777" w:rsidR="00A127E8" w:rsidRPr="00EC5666" w:rsidRDefault="00CE1BFB" w:rsidP="00C2633D">
      <w:pPr>
        <w:pStyle w:val="Heading1"/>
        <w:numPr>
          <w:ilvl w:val="0"/>
          <w:numId w:val="7"/>
        </w:numPr>
        <w:rPr>
          <w:rFonts w:ascii="Calibri Light" w:hAnsi="Calibri Light" w:cs="Calibri Light"/>
          <w:sz w:val="20"/>
          <w:szCs w:val="20"/>
        </w:rPr>
      </w:pPr>
      <w:r w:rsidRPr="00EC5666">
        <w:rPr>
          <w:rFonts w:ascii="Calibri Light" w:hAnsi="Calibri Light" w:cs="Calibri Light"/>
          <w:sz w:val="20"/>
          <w:szCs w:val="20"/>
        </w:rPr>
        <w:t>Technical Procedure</w:t>
      </w:r>
    </w:p>
    <w:p w14:paraId="70F5B7A2" w14:textId="77777777" w:rsidR="007C03F2" w:rsidRDefault="00CE1BFB" w:rsidP="007C03F2">
      <w:pPr>
        <w:pStyle w:val="ListParagraph"/>
        <w:numPr>
          <w:ilvl w:val="0"/>
          <w:numId w:val="10"/>
        </w:numPr>
        <w:tabs>
          <w:tab w:val="left" w:pos="940"/>
          <w:tab w:val="left" w:pos="941"/>
        </w:tabs>
        <w:ind w:left="1530" w:right="236"/>
        <w:rPr>
          <w:rFonts w:ascii="Calibri Light" w:hAnsi="Calibri Light" w:cs="Calibri Light"/>
          <w:sz w:val="20"/>
          <w:szCs w:val="20"/>
        </w:rPr>
      </w:pPr>
      <w:r w:rsidRPr="00F46833">
        <w:rPr>
          <w:rFonts w:ascii="Calibri Light" w:hAnsi="Calibri Light" w:cs="Calibri Light"/>
          <w:sz w:val="20"/>
          <w:szCs w:val="20"/>
        </w:rPr>
        <w:t xml:space="preserve">The contractor must comply with all given technical speciﬁcations according to </w:t>
      </w:r>
      <w:proofErr w:type="gramStart"/>
      <w:r w:rsidRPr="00F46833">
        <w:rPr>
          <w:rFonts w:ascii="Calibri Light" w:hAnsi="Calibri Light" w:cs="Calibri Light"/>
          <w:sz w:val="20"/>
          <w:szCs w:val="20"/>
        </w:rPr>
        <w:t>Bill</w:t>
      </w:r>
      <w:proofErr w:type="gramEnd"/>
      <w:r w:rsidRPr="00F46833">
        <w:rPr>
          <w:rFonts w:ascii="Calibri Light" w:hAnsi="Calibri Light" w:cs="Calibri Light"/>
          <w:sz w:val="20"/>
          <w:szCs w:val="20"/>
        </w:rPr>
        <w:t xml:space="preserve"> of Quantity. Failure to</w:t>
      </w:r>
      <w:r w:rsidR="00F46833">
        <w:rPr>
          <w:rFonts w:ascii="Calibri Light" w:hAnsi="Calibri Light" w:cs="Calibri Light"/>
          <w:sz w:val="20"/>
          <w:szCs w:val="20"/>
        </w:rPr>
        <w:t xml:space="preserve"> </w:t>
      </w:r>
      <w:r w:rsidRPr="00F46833">
        <w:rPr>
          <w:rFonts w:ascii="Calibri Light" w:hAnsi="Calibri Light" w:cs="Calibri Light"/>
          <w:sz w:val="20"/>
          <w:szCs w:val="20"/>
        </w:rPr>
        <w:t>comply would result in deductions from the ﬁnal payment.</w:t>
      </w:r>
    </w:p>
    <w:p w14:paraId="3146C226" w14:textId="77777777" w:rsidR="007C03F2" w:rsidRDefault="00CE1BFB" w:rsidP="007C03F2">
      <w:pPr>
        <w:pStyle w:val="ListParagraph"/>
        <w:numPr>
          <w:ilvl w:val="0"/>
          <w:numId w:val="10"/>
        </w:numPr>
        <w:tabs>
          <w:tab w:val="left" w:pos="940"/>
          <w:tab w:val="left" w:pos="941"/>
        </w:tabs>
        <w:ind w:left="1530" w:right="236"/>
        <w:rPr>
          <w:rFonts w:ascii="Calibri Light" w:hAnsi="Calibri Light" w:cs="Calibri Light"/>
          <w:sz w:val="20"/>
          <w:szCs w:val="20"/>
        </w:rPr>
      </w:pPr>
      <w:r w:rsidRPr="007C03F2">
        <w:rPr>
          <w:rFonts w:ascii="Calibri Light" w:hAnsi="Calibri Light" w:cs="Calibri Light"/>
          <w:sz w:val="20"/>
          <w:szCs w:val="20"/>
        </w:rPr>
        <w:t xml:space="preserve">The DRC shelter teams shall inspect and evaluate quality and progress of work and report </w:t>
      </w:r>
      <w:r w:rsidRPr="007C03F2">
        <w:rPr>
          <w:rFonts w:ascii="Calibri Light" w:hAnsi="Calibri Light" w:cs="Calibri Light"/>
          <w:spacing w:val="-4"/>
          <w:sz w:val="20"/>
          <w:szCs w:val="20"/>
        </w:rPr>
        <w:t xml:space="preserve">in </w:t>
      </w:r>
      <w:r w:rsidRPr="007C03F2">
        <w:rPr>
          <w:rFonts w:ascii="Calibri Light" w:hAnsi="Calibri Light" w:cs="Calibri Light"/>
          <w:sz w:val="20"/>
          <w:szCs w:val="20"/>
        </w:rPr>
        <w:t>necessary action to be</w:t>
      </w:r>
      <w:r w:rsidRPr="007C03F2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taken.</w:t>
      </w:r>
    </w:p>
    <w:p w14:paraId="0A358C85" w14:textId="77777777" w:rsidR="007C03F2" w:rsidRDefault="00CE1BFB" w:rsidP="007C03F2">
      <w:pPr>
        <w:pStyle w:val="ListParagraph"/>
        <w:numPr>
          <w:ilvl w:val="0"/>
          <w:numId w:val="10"/>
        </w:numPr>
        <w:tabs>
          <w:tab w:val="left" w:pos="940"/>
          <w:tab w:val="left" w:pos="941"/>
        </w:tabs>
        <w:ind w:left="1530" w:right="236"/>
        <w:rPr>
          <w:rFonts w:ascii="Calibri Light" w:hAnsi="Calibri Light" w:cs="Calibri Light"/>
          <w:sz w:val="20"/>
          <w:szCs w:val="20"/>
        </w:rPr>
      </w:pPr>
      <w:r w:rsidRPr="007C03F2">
        <w:rPr>
          <w:rFonts w:ascii="Calibri Light" w:hAnsi="Calibri Light" w:cs="Calibri Light"/>
          <w:sz w:val="20"/>
          <w:szCs w:val="20"/>
        </w:rPr>
        <w:t xml:space="preserve">All workers on site need to follow instructions from </w:t>
      </w:r>
      <w:r w:rsidRPr="007C03F2">
        <w:rPr>
          <w:rFonts w:ascii="Calibri Light" w:hAnsi="Calibri Light" w:cs="Calibri Light"/>
          <w:spacing w:val="-9"/>
          <w:sz w:val="20"/>
          <w:szCs w:val="20"/>
        </w:rPr>
        <w:t xml:space="preserve">DRC </w:t>
      </w:r>
      <w:r w:rsidRPr="007C03F2">
        <w:rPr>
          <w:rFonts w:ascii="Calibri Light" w:hAnsi="Calibri Light" w:cs="Calibri Light"/>
          <w:sz w:val="20"/>
          <w:szCs w:val="20"/>
        </w:rPr>
        <w:t>engineers and adjust or corrections to construction as per their directions following a monitoring</w:t>
      </w:r>
      <w:r w:rsidRPr="007C03F2">
        <w:rPr>
          <w:rFonts w:ascii="Calibri Light" w:hAnsi="Calibri Light" w:cs="Calibri Light"/>
          <w:spacing w:val="-32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visit.</w:t>
      </w:r>
    </w:p>
    <w:p w14:paraId="72540CDF" w14:textId="539EB293" w:rsidR="00A127E8" w:rsidRPr="007C03F2" w:rsidRDefault="00CE1BFB" w:rsidP="007C03F2">
      <w:pPr>
        <w:pStyle w:val="ListParagraph"/>
        <w:numPr>
          <w:ilvl w:val="0"/>
          <w:numId w:val="10"/>
        </w:numPr>
        <w:tabs>
          <w:tab w:val="left" w:pos="940"/>
          <w:tab w:val="left" w:pos="941"/>
        </w:tabs>
        <w:ind w:left="1530" w:right="236"/>
        <w:rPr>
          <w:rFonts w:ascii="Calibri Light" w:hAnsi="Calibri Light" w:cs="Calibri Light"/>
          <w:sz w:val="20"/>
          <w:szCs w:val="20"/>
        </w:rPr>
      </w:pPr>
      <w:r w:rsidRPr="007C03F2">
        <w:rPr>
          <w:rFonts w:ascii="Calibri Light" w:hAnsi="Calibri Light" w:cs="Calibri Light"/>
          <w:sz w:val="20"/>
          <w:szCs w:val="20"/>
        </w:rPr>
        <w:t>The</w:t>
      </w:r>
      <w:r w:rsidRPr="007C03F2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details</w:t>
      </w:r>
      <w:r w:rsidRPr="007C03F2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of</w:t>
      </w:r>
      <w:r w:rsidRPr="007C03F2">
        <w:rPr>
          <w:rFonts w:ascii="Calibri Light" w:hAnsi="Calibri Light" w:cs="Calibri Light"/>
          <w:spacing w:val="-14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specifications</w:t>
      </w:r>
      <w:r w:rsidRPr="007C03F2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documents</w:t>
      </w:r>
      <w:r w:rsidRPr="007C03F2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consist</w:t>
      </w:r>
      <w:r w:rsidRPr="007C03F2">
        <w:rPr>
          <w:rFonts w:ascii="Calibri Light" w:hAnsi="Calibri Light" w:cs="Calibri Light"/>
          <w:spacing w:val="-9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of</w:t>
      </w:r>
      <w:r w:rsidRPr="007C03F2">
        <w:rPr>
          <w:rFonts w:ascii="Calibri Light" w:hAnsi="Calibri Light" w:cs="Calibri Light"/>
          <w:spacing w:val="-10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both</w:t>
      </w:r>
      <w:r w:rsidRPr="007C03F2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materials</w:t>
      </w:r>
      <w:r w:rsidRPr="007C03F2">
        <w:rPr>
          <w:rFonts w:ascii="Calibri Light" w:hAnsi="Calibri Light" w:cs="Calibri Light"/>
          <w:spacing w:val="-6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&amp;</w:t>
      </w:r>
      <w:r w:rsidRPr="007C03F2">
        <w:rPr>
          <w:rFonts w:ascii="Calibri Light" w:hAnsi="Calibri Light" w:cs="Calibri Light"/>
          <w:spacing w:val="-12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works</w:t>
      </w:r>
      <w:r w:rsidRPr="007C03F2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are</w:t>
      </w:r>
      <w:r w:rsidRPr="007C03F2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attached</w:t>
      </w:r>
      <w:r w:rsidRPr="007C03F2">
        <w:rPr>
          <w:rFonts w:ascii="Calibri Light" w:hAnsi="Calibri Light" w:cs="Calibri Light"/>
          <w:spacing w:val="-7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in</w:t>
      </w:r>
      <w:r w:rsidRPr="007C03F2">
        <w:rPr>
          <w:rFonts w:ascii="Calibri Light" w:hAnsi="Calibri Light" w:cs="Calibri Light"/>
          <w:spacing w:val="-8"/>
          <w:sz w:val="20"/>
          <w:szCs w:val="20"/>
        </w:rPr>
        <w:t xml:space="preserve"> </w:t>
      </w:r>
      <w:r w:rsidRPr="007C03F2">
        <w:rPr>
          <w:rFonts w:ascii="Calibri Light" w:hAnsi="Calibri Light" w:cs="Calibri Light"/>
          <w:sz w:val="20"/>
          <w:szCs w:val="20"/>
        </w:rPr>
        <w:t>separate annex.</w:t>
      </w:r>
    </w:p>
    <w:sectPr w:rsidR="00A127E8" w:rsidRPr="007C03F2" w:rsidSect="003A68DE">
      <w:pgSz w:w="11910" w:h="16840"/>
      <w:pgMar w:top="1260" w:right="930" w:bottom="153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6791"/>
    <w:multiLevelType w:val="hybridMultilevel"/>
    <w:tmpl w:val="F9AAA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41303"/>
    <w:multiLevelType w:val="hybridMultilevel"/>
    <w:tmpl w:val="98C2F066"/>
    <w:lvl w:ilvl="0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" w15:restartNumberingAfterBreak="0">
    <w:nsid w:val="1D5F0480"/>
    <w:multiLevelType w:val="hybridMultilevel"/>
    <w:tmpl w:val="F7ECC718"/>
    <w:lvl w:ilvl="0" w:tplc="7E120D90">
      <w:start w:val="1"/>
      <w:numFmt w:val="decimal"/>
      <w:lvlText w:val="%1."/>
      <w:lvlJc w:val="left"/>
      <w:pPr>
        <w:ind w:left="564" w:hanging="360"/>
        <w:jc w:val="left"/>
      </w:pPr>
      <w:rPr>
        <w:rFonts w:ascii="Calibri Light" w:eastAsia="Calibri" w:hAnsi="Calibri Light" w:cs="Calibri Light" w:hint="default"/>
        <w:spacing w:val="-6"/>
        <w:w w:val="100"/>
        <w:sz w:val="20"/>
        <w:szCs w:val="20"/>
        <w:lang w:val="en-US" w:eastAsia="en-US" w:bidi="en-US"/>
      </w:rPr>
    </w:lvl>
    <w:lvl w:ilvl="1" w:tplc="E3A8321E">
      <w:numFmt w:val="bullet"/>
      <w:lvlText w:val="•"/>
      <w:lvlJc w:val="left"/>
      <w:pPr>
        <w:ind w:left="1572" w:hanging="360"/>
      </w:pPr>
      <w:rPr>
        <w:rFonts w:hint="default"/>
        <w:lang w:val="en-US" w:eastAsia="en-US" w:bidi="en-US"/>
      </w:rPr>
    </w:lvl>
    <w:lvl w:ilvl="2" w:tplc="2A2C3E4C">
      <w:numFmt w:val="bullet"/>
      <w:lvlText w:val="•"/>
      <w:lvlJc w:val="left"/>
      <w:pPr>
        <w:ind w:left="2585" w:hanging="360"/>
      </w:pPr>
      <w:rPr>
        <w:rFonts w:hint="default"/>
        <w:lang w:val="en-US" w:eastAsia="en-US" w:bidi="en-US"/>
      </w:rPr>
    </w:lvl>
    <w:lvl w:ilvl="3" w:tplc="6FFA59AC">
      <w:numFmt w:val="bullet"/>
      <w:lvlText w:val="•"/>
      <w:lvlJc w:val="left"/>
      <w:pPr>
        <w:ind w:left="3598" w:hanging="360"/>
      </w:pPr>
      <w:rPr>
        <w:rFonts w:hint="default"/>
        <w:lang w:val="en-US" w:eastAsia="en-US" w:bidi="en-US"/>
      </w:rPr>
    </w:lvl>
    <w:lvl w:ilvl="4" w:tplc="757C94B8">
      <w:numFmt w:val="bullet"/>
      <w:lvlText w:val="•"/>
      <w:lvlJc w:val="left"/>
      <w:pPr>
        <w:ind w:left="4611" w:hanging="360"/>
      </w:pPr>
      <w:rPr>
        <w:rFonts w:hint="default"/>
        <w:lang w:val="en-US" w:eastAsia="en-US" w:bidi="en-US"/>
      </w:rPr>
    </w:lvl>
    <w:lvl w:ilvl="5" w:tplc="0276B7CE">
      <w:numFmt w:val="bullet"/>
      <w:lvlText w:val="•"/>
      <w:lvlJc w:val="left"/>
      <w:pPr>
        <w:ind w:left="5624" w:hanging="360"/>
      </w:pPr>
      <w:rPr>
        <w:rFonts w:hint="default"/>
        <w:lang w:val="en-US" w:eastAsia="en-US" w:bidi="en-US"/>
      </w:rPr>
    </w:lvl>
    <w:lvl w:ilvl="6" w:tplc="D3A4BF5C">
      <w:numFmt w:val="bullet"/>
      <w:lvlText w:val="•"/>
      <w:lvlJc w:val="left"/>
      <w:pPr>
        <w:ind w:left="6636" w:hanging="360"/>
      </w:pPr>
      <w:rPr>
        <w:rFonts w:hint="default"/>
        <w:lang w:val="en-US" w:eastAsia="en-US" w:bidi="en-US"/>
      </w:rPr>
    </w:lvl>
    <w:lvl w:ilvl="7" w:tplc="CEDC5E4E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en-US"/>
      </w:rPr>
    </w:lvl>
    <w:lvl w:ilvl="8" w:tplc="72744C5A">
      <w:numFmt w:val="bullet"/>
      <w:lvlText w:val="•"/>
      <w:lvlJc w:val="left"/>
      <w:pPr>
        <w:ind w:left="866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246A429E"/>
    <w:multiLevelType w:val="hybridMultilevel"/>
    <w:tmpl w:val="E0886C98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" w15:restartNumberingAfterBreak="0">
    <w:nsid w:val="36E51B6E"/>
    <w:multiLevelType w:val="hybridMultilevel"/>
    <w:tmpl w:val="FBCC8AD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C1372C1"/>
    <w:multiLevelType w:val="hybridMultilevel"/>
    <w:tmpl w:val="5C4419D2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1D54912"/>
    <w:multiLevelType w:val="hybridMultilevel"/>
    <w:tmpl w:val="FF04C144"/>
    <w:lvl w:ilvl="0" w:tplc="04090003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7" w15:restartNumberingAfterBreak="0">
    <w:nsid w:val="44C865E7"/>
    <w:multiLevelType w:val="hybridMultilevel"/>
    <w:tmpl w:val="3DE856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5F6AF5"/>
    <w:multiLevelType w:val="hybridMultilevel"/>
    <w:tmpl w:val="FB8A8034"/>
    <w:lvl w:ilvl="0" w:tplc="FFFFFFFF">
      <w:start w:val="1"/>
      <w:numFmt w:val="bullet"/>
      <w:lvlText w:val=""/>
      <w:lvlJc w:val="left"/>
      <w:pPr>
        <w:ind w:left="580" w:hanging="364"/>
      </w:pPr>
      <w:rPr>
        <w:rFonts w:ascii="Symbol" w:hAnsi="Symbol" w:hint="default"/>
        <w:w w:val="100"/>
        <w:sz w:val="24"/>
        <w:szCs w:val="24"/>
        <w:lang w:val="en-US" w:eastAsia="en-US" w:bidi="en-US"/>
      </w:rPr>
    </w:lvl>
    <w:lvl w:ilvl="1" w:tplc="983A904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2" w:tplc="C09E1694">
      <w:numFmt w:val="bullet"/>
      <w:lvlText w:val="•"/>
      <w:lvlJc w:val="left"/>
      <w:pPr>
        <w:ind w:left="2023" w:hanging="360"/>
      </w:pPr>
      <w:rPr>
        <w:rFonts w:hint="default"/>
        <w:lang w:val="en-US" w:eastAsia="en-US" w:bidi="en-US"/>
      </w:rPr>
    </w:lvl>
    <w:lvl w:ilvl="3" w:tplc="75C4801A">
      <w:numFmt w:val="bullet"/>
      <w:lvlText w:val="•"/>
      <w:lvlJc w:val="left"/>
      <w:pPr>
        <w:ind w:left="3106" w:hanging="360"/>
      </w:pPr>
      <w:rPr>
        <w:rFonts w:hint="default"/>
        <w:lang w:val="en-US" w:eastAsia="en-US" w:bidi="en-US"/>
      </w:rPr>
    </w:lvl>
    <w:lvl w:ilvl="4" w:tplc="04DCD6F8">
      <w:numFmt w:val="bullet"/>
      <w:lvlText w:val="•"/>
      <w:lvlJc w:val="left"/>
      <w:pPr>
        <w:ind w:left="4189" w:hanging="360"/>
      </w:pPr>
      <w:rPr>
        <w:rFonts w:hint="default"/>
        <w:lang w:val="en-US" w:eastAsia="en-US" w:bidi="en-US"/>
      </w:rPr>
    </w:lvl>
    <w:lvl w:ilvl="5" w:tplc="6B4A4D3A">
      <w:numFmt w:val="bullet"/>
      <w:lvlText w:val="•"/>
      <w:lvlJc w:val="left"/>
      <w:pPr>
        <w:ind w:left="5272" w:hanging="360"/>
      </w:pPr>
      <w:rPr>
        <w:rFonts w:hint="default"/>
        <w:lang w:val="en-US" w:eastAsia="en-US" w:bidi="en-US"/>
      </w:rPr>
    </w:lvl>
    <w:lvl w:ilvl="6" w:tplc="0CE87C76">
      <w:numFmt w:val="bullet"/>
      <w:lvlText w:val="•"/>
      <w:lvlJc w:val="left"/>
      <w:pPr>
        <w:ind w:left="6355" w:hanging="360"/>
      </w:pPr>
      <w:rPr>
        <w:rFonts w:hint="default"/>
        <w:lang w:val="en-US" w:eastAsia="en-US" w:bidi="en-US"/>
      </w:rPr>
    </w:lvl>
    <w:lvl w:ilvl="7" w:tplc="5728FAD0">
      <w:numFmt w:val="bullet"/>
      <w:lvlText w:val="•"/>
      <w:lvlJc w:val="left"/>
      <w:pPr>
        <w:ind w:left="7438" w:hanging="360"/>
      </w:pPr>
      <w:rPr>
        <w:rFonts w:hint="default"/>
        <w:lang w:val="en-US" w:eastAsia="en-US" w:bidi="en-US"/>
      </w:rPr>
    </w:lvl>
    <w:lvl w:ilvl="8" w:tplc="8034BF82">
      <w:numFmt w:val="bullet"/>
      <w:lvlText w:val="•"/>
      <w:lvlJc w:val="left"/>
      <w:pPr>
        <w:ind w:left="8521" w:hanging="360"/>
      </w:pPr>
      <w:rPr>
        <w:rFonts w:hint="default"/>
        <w:lang w:val="en-US" w:eastAsia="en-US" w:bidi="en-US"/>
      </w:rPr>
    </w:lvl>
  </w:abstractNum>
  <w:abstractNum w:abstractNumId="9" w15:restartNumberingAfterBreak="0">
    <w:nsid w:val="60F97E31"/>
    <w:multiLevelType w:val="hybridMultilevel"/>
    <w:tmpl w:val="FBE083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27489404">
    <w:abstractNumId w:val="8"/>
  </w:num>
  <w:num w:numId="2" w16cid:durableId="1215654418">
    <w:abstractNumId w:val="2"/>
  </w:num>
  <w:num w:numId="3" w16cid:durableId="1231425260">
    <w:abstractNumId w:val="3"/>
  </w:num>
  <w:num w:numId="4" w16cid:durableId="1895045219">
    <w:abstractNumId w:val="6"/>
  </w:num>
  <w:num w:numId="5" w16cid:durableId="631449970">
    <w:abstractNumId w:val="5"/>
  </w:num>
  <w:num w:numId="6" w16cid:durableId="51971286">
    <w:abstractNumId w:val="4"/>
  </w:num>
  <w:num w:numId="7" w16cid:durableId="1107123024">
    <w:abstractNumId w:val="9"/>
  </w:num>
  <w:num w:numId="8" w16cid:durableId="2135513564">
    <w:abstractNumId w:val="1"/>
  </w:num>
  <w:num w:numId="9" w16cid:durableId="62870811">
    <w:abstractNumId w:val="7"/>
  </w:num>
  <w:num w:numId="10" w16cid:durableId="1217862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7E8"/>
    <w:rsid w:val="0000159D"/>
    <w:rsid w:val="000328D8"/>
    <w:rsid w:val="000B7485"/>
    <w:rsid w:val="00216349"/>
    <w:rsid w:val="00392E24"/>
    <w:rsid w:val="003A68DE"/>
    <w:rsid w:val="004B3B1C"/>
    <w:rsid w:val="00540152"/>
    <w:rsid w:val="0057432D"/>
    <w:rsid w:val="0062011B"/>
    <w:rsid w:val="007C03F2"/>
    <w:rsid w:val="00896138"/>
    <w:rsid w:val="008F37E1"/>
    <w:rsid w:val="009A4964"/>
    <w:rsid w:val="00A127E8"/>
    <w:rsid w:val="00B80E09"/>
    <w:rsid w:val="00BA136A"/>
    <w:rsid w:val="00BE316E"/>
    <w:rsid w:val="00C2633D"/>
    <w:rsid w:val="00C71927"/>
    <w:rsid w:val="00CE1BFB"/>
    <w:rsid w:val="00D14D8B"/>
    <w:rsid w:val="00D209B1"/>
    <w:rsid w:val="00DD17A5"/>
    <w:rsid w:val="00E27C60"/>
    <w:rsid w:val="00E3582E"/>
    <w:rsid w:val="00EC1FD3"/>
    <w:rsid w:val="00EC5666"/>
    <w:rsid w:val="00F46755"/>
    <w:rsid w:val="00F46833"/>
    <w:rsid w:val="00FA19E9"/>
    <w:rsid w:val="053295B9"/>
    <w:rsid w:val="16815B00"/>
    <w:rsid w:val="253244CE"/>
    <w:rsid w:val="4CC79235"/>
    <w:rsid w:val="4D9C2B6F"/>
    <w:rsid w:val="628C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42D8F"/>
  <w15:docId w15:val="{E8C99CD0-0340-49A1-B05F-9DC1694D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80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8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 Thin Wai</dc:creator>
  <cp:lastModifiedBy>Maung Aung Myint</cp:lastModifiedBy>
  <cp:revision>34</cp:revision>
  <dcterms:created xsi:type="dcterms:W3CDTF">2022-11-22T06:42:00Z</dcterms:created>
  <dcterms:modified xsi:type="dcterms:W3CDTF">2023-09-15T11:15:00Z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2022-11-22T00:00:00Z</vt:filetime>
  </property>
  <property fmtid="{D5CDD505-2E9C-101B-9397-08002B2CF9AE}" pid="5" name="GrammarlyDocumentId">
    <vt:lpwstr>6b0ebf1a849ac65ab029503e78ef2d6c72fcdedb420e71db04470cd7981d118a</vt:lpwstr>
  </property>
</Properties>
</file>